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70" w:rsidRPr="00512DBA" w:rsidRDefault="003D6F70" w:rsidP="0035242C">
      <w:pPr>
        <w:spacing w:line="240" w:lineRule="auto"/>
        <w:jc w:val="both"/>
        <w:rPr>
          <w:rFonts w:ascii="Arial" w:hAnsi="Arial" w:cs="Arial"/>
        </w:rPr>
      </w:pPr>
      <w:r w:rsidRPr="00512DBA">
        <w:rPr>
          <w:rFonts w:ascii="Arial" w:hAnsi="Arial" w:cs="Arial"/>
          <w:b/>
          <w:noProof/>
          <w:lang w:val="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162560</wp:posOffset>
                </wp:positionV>
                <wp:extent cx="2513330" cy="203835"/>
                <wp:effectExtent l="127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203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D6F70" w:rsidRPr="00352869" w:rsidRDefault="003D6F70" w:rsidP="003D6F70">
                            <w:pPr>
                              <w:rPr>
                                <w:rFonts w:ascii="Arial" w:hAnsi="Arial" w:cs="Arial"/>
                                <w:b/>
                                <w:sz w:val="18"/>
                                <w:szCs w:val="18"/>
                                <w:lang w:val="en-US"/>
                              </w:rPr>
                            </w:pPr>
                            <w:proofErr w:type="spellStart"/>
                            <w:r>
                              <w:rPr>
                                <w:rFonts w:ascii="Arial" w:hAnsi="Arial" w:cs="Arial"/>
                                <w:b/>
                                <w:sz w:val="18"/>
                                <w:szCs w:val="18"/>
                                <w:lang w:val="el-GR"/>
                              </w:rPr>
                              <w:t>Νο</w:t>
                            </w:r>
                            <w:proofErr w:type="spellEnd"/>
                            <w:r>
                              <w:rPr>
                                <w:rFonts w:ascii="Arial" w:hAnsi="Arial" w:cs="Arial"/>
                                <w:b/>
                                <w:sz w:val="18"/>
                                <w:szCs w:val="18"/>
                                <w:lang w:val="el-GR"/>
                              </w:rPr>
                              <w:t xml:space="preserve">. </w:t>
                            </w:r>
                            <w:r>
                              <w:rPr>
                                <w:rFonts w:ascii="Arial" w:hAnsi="Arial" w:cs="Arial"/>
                                <w:b/>
                                <w:sz w:val="18"/>
                                <w:szCs w:val="18"/>
                                <w:lang w:val="en-US"/>
                              </w:rPr>
                              <w:t>16/09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12.8pt;width:197.9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xggIAAA8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" stroked="f" strokeweight=".5pt">
                <v:textbox>
                  <w:txbxContent>
                    <w:p w:rsidR="003D6F70" w:rsidRPr="00352869" w:rsidRDefault="003D6F70" w:rsidP="003D6F70">
                      <w:pPr>
                        <w:rPr>
                          <w:rFonts w:ascii="Arial" w:hAnsi="Arial" w:cs="Arial"/>
                          <w:b/>
                          <w:sz w:val="18"/>
                          <w:szCs w:val="18"/>
                          <w:lang w:val="en-US"/>
                        </w:rPr>
                      </w:pPr>
                      <w:r>
                        <w:rPr>
                          <w:rFonts w:ascii="Arial" w:hAnsi="Arial" w:cs="Arial"/>
                          <w:b/>
                          <w:sz w:val="18"/>
                          <w:szCs w:val="18"/>
                          <w:lang w:val="el-GR"/>
                        </w:rPr>
                        <w:t xml:space="preserve">Νο. </w:t>
                      </w:r>
                      <w:r>
                        <w:rPr>
                          <w:rFonts w:ascii="Arial" w:hAnsi="Arial" w:cs="Arial"/>
                          <w:b/>
                          <w:sz w:val="18"/>
                          <w:szCs w:val="18"/>
                          <w:lang w:val="en-US"/>
                        </w:rPr>
                        <w:t>16/0</w:t>
                      </w:r>
                      <w:r>
                        <w:rPr>
                          <w:rFonts w:ascii="Arial" w:hAnsi="Arial" w:cs="Arial"/>
                          <w:b/>
                          <w:sz w:val="18"/>
                          <w:szCs w:val="18"/>
                          <w:lang w:val="en-US"/>
                        </w:rPr>
                        <w:t>9</w:t>
                      </w:r>
                    </w:p>
                  </w:txbxContent>
                </v:textbox>
              </v:shape>
            </w:pict>
          </mc:Fallback>
        </mc:AlternateContent>
      </w:r>
      <w:r w:rsidRPr="00512DBA">
        <w:rPr>
          <w:rFonts w:ascii="Arial" w:hAnsi="Arial" w:cs="Arial"/>
          <w:b/>
          <w:noProof/>
          <w:lang w:val="en-US"/>
        </w:rPr>
        <mc:AlternateContent>
          <mc:Choice Requires="wps">
            <w:drawing>
              <wp:anchor distT="0" distB="0" distL="114300" distR="114300" simplePos="0" relativeHeight="251664384" behindDoc="0" locked="0" layoutInCell="1" allowOverlap="1">
                <wp:simplePos x="0" y="0"/>
                <wp:positionH relativeFrom="column">
                  <wp:posOffset>2665730</wp:posOffset>
                </wp:positionH>
                <wp:positionV relativeFrom="paragraph">
                  <wp:posOffset>162560</wp:posOffset>
                </wp:positionV>
                <wp:extent cx="2552700" cy="203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3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D6F70" w:rsidRPr="00D66837" w:rsidRDefault="003D6F70" w:rsidP="003D6F70">
                            <w:pPr>
                              <w:jc w:val="right"/>
                              <w:rPr>
                                <w:rFonts w:ascii="Arial" w:hAnsi="Arial" w:cs="Arial"/>
                                <w:b/>
                                <w:sz w:val="18"/>
                                <w:szCs w:val="18"/>
                                <w:lang w:val="en-US"/>
                              </w:rPr>
                            </w:pPr>
                            <w:r>
                              <w:rPr>
                                <w:rFonts w:ascii="Arial" w:hAnsi="Arial" w:cs="Arial"/>
                                <w:b/>
                                <w:sz w:val="18"/>
                                <w:szCs w:val="18"/>
                                <w:lang w:val="en-US"/>
                              </w:rPr>
                              <w:t>Geneva –</w:t>
                            </w:r>
                            <w:r>
                              <w:rPr>
                                <w:rFonts w:ascii="Arial" w:hAnsi="Arial" w:cs="Arial"/>
                                <w:b/>
                                <w:sz w:val="18"/>
                                <w:szCs w:val="18"/>
                                <w:lang w:val="el-GR"/>
                              </w:rPr>
                              <w:t xml:space="preserve"> </w:t>
                            </w:r>
                            <w:r w:rsidR="00280EF3">
                              <w:rPr>
                                <w:rFonts w:ascii="Arial" w:hAnsi="Arial" w:cs="Arial"/>
                                <w:b/>
                                <w:sz w:val="18"/>
                                <w:szCs w:val="18"/>
                                <w:lang w:val="en-US"/>
                              </w:rPr>
                              <w:t>19</w:t>
                            </w:r>
                            <w:r>
                              <w:rPr>
                                <w:rFonts w:ascii="Arial" w:hAnsi="Arial" w:cs="Arial"/>
                                <w:b/>
                                <w:sz w:val="18"/>
                                <w:szCs w:val="18"/>
                                <w:lang w:val="en-US"/>
                              </w:rPr>
                              <w:t>.02</w:t>
                            </w:r>
                            <w:r>
                              <w:rPr>
                                <w:rFonts w:ascii="Arial" w:hAnsi="Arial" w:cs="Arial"/>
                                <w:b/>
                                <w:sz w:val="18"/>
                                <w:szCs w:val="18"/>
                                <w:lang w:val="el-GR"/>
                              </w:rPr>
                              <w:t>.201</w:t>
                            </w:r>
                            <w:r>
                              <w:rPr>
                                <w:rFonts w:ascii="Arial" w:hAnsi="Arial" w:cs="Arial"/>
                                <w:b/>
                                <w:sz w:val="18"/>
                                <w:szCs w:val="18"/>
                                <w:lang w:val="en-US"/>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09.9pt;margin-top:12.8pt;width:201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" stroked="f" strokeweight=".5pt">
                <v:textbox>
                  <w:txbxContent>
                    <w:p w:rsidR="003D6F70" w:rsidRPr="00D66837" w:rsidRDefault="003D6F70" w:rsidP="003D6F70">
                      <w:pPr>
                        <w:jc w:val="right"/>
                        <w:rPr>
                          <w:rFonts w:ascii="Arial" w:hAnsi="Arial" w:cs="Arial"/>
                          <w:b/>
                          <w:sz w:val="18"/>
                          <w:szCs w:val="18"/>
                          <w:lang w:val="en-US"/>
                        </w:rPr>
                      </w:pPr>
                      <w:r>
                        <w:rPr>
                          <w:rFonts w:ascii="Arial" w:hAnsi="Arial" w:cs="Arial"/>
                          <w:b/>
                          <w:sz w:val="18"/>
                          <w:szCs w:val="18"/>
                          <w:lang w:val="en-US"/>
                        </w:rPr>
                        <w:t>Geneva –</w:t>
                      </w:r>
                      <w:r>
                        <w:rPr>
                          <w:rFonts w:ascii="Arial" w:hAnsi="Arial" w:cs="Arial"/>
                          <w:b/>
                          <w:sz w:val="18"/>
                          <w:szCs w:val="18"/>
                          <w:lang w:val="el-GR"/>
                        </w:rPr>
                        <w:t xml:space="preserve"> </w:t>
                      </w:r>
                      <w:r w:rsidR="00280EF3">
                        <w:rPr>
                          <w:rFonts w:ascii="Arial" w:hAnsi="Arial" w:cs="Arial"/>
                          <w:b/>
                          <w:sz w:val="18"/>
                          <w:szCs w:val="18"/>
                          <w:lang w:val="en-US"/>
                        </w:rPr>
                        <w:t>19</w:t>
                      </w:r>
                      <w:r>
                        <w:rPr>
                          <w:rFonts w:ascii="Arial" w:hAnsi="Arial" w:cs="Arial"/>
                          <w:b/>
                          <w:sz w:val="18"/>
                          <w:szCs w:val="18"/>
                          <w:lang w:val="en-US"/>
                        </w:rPr>
                        <w:t>.02</w:t>
                      </w:r>
                      <w:r>
                        <w:rPr>
                          <w:rFonts w:ascii="Arial" w:hAnsi="Arial" w:cs="Arial"/>
                          <w:b/>
                          <w:sz w:val="18"/>
                          <w:szCs w:val="18"/>
                          <w:lang w:val="el-GR"/>
                        </w:rPr>
                        <w:t>.201</w:t>
                      </w:r>
                      <w:r>
                        <w:rPr>
                          <w:rFonts w:ascii="Arial" w:hAnsi="Arial" w:cs="Arial"/>
                          <w:b/>
                          <w:sz w:val="18"/>
                          <w:szCs w:val="18"/>
                          <w:lang w:val="en-US"/>
                        </w:rPr>
                        <w:t>6</w:t>
                      </w:r>
                    </w:p>
                  </w:txbxContent>
                </v:textbox>
              </v:shape>
            </w:pict>
          </mc:Fallback>
        </mc:AlternateContent>
      </w:r>
      <w:r w:rsidRPr="00512DBA">
        <w:rPr>
          <w:rFonts w:ascii="Arial" w:hAnsi="Arial" w:cs="Arial"/>
          <w:noProof/>
          <w:lang w:val="en-US"/>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121920</wp:posOffset>
                </wp:positionV>
                <wp:extent cx="1157605" cy="1404620"/>
                <wp:effectExtent l="127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4046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UNHCR Greece</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Public Information Unit</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 xml:space="preserve">12 </w:t>
                            </w:r>
                            <w:proofErr w:type="spellStart"/>
                            <w:r w:rsidRPr="003E440B">
                              <w:rPr>
                                <w:rFonts w:cs="ArialMT"/>
                                <w:b/>
                                <w:sz w:val="13"/>
                                <w:szCs w:val="13"/>
                                <w:lang w:val="en-US"/>
                              </w:rPr>
                              <w:t>Tagiapiera</w:t>
                            </w:r>
                            <w:proofErr w:type="spellEnd"/>
                            <w:r w:rsidRPr="003E440B">
                              <w:rPr>
                                <w:rFonts w:cs="ArialMT"/>
                                <w:b/>
                                <w:sz w:val="13"/>
                                <w:szCs w:val="13"/>
                                <w:lang w:val="en-US"/>
                              </w:rPr>
                              <w:t xml:space="preserve"> </w:t>
                            </w:r>
                            <w:proofErr w:type="gramStart"/>
                            <w:r w:rsidRPr="003E440B">
                              <w:rPr>
                                <w:rFonts w:cs="ArialMT"/>
                                <w:b/>
                                <w:sz w:val="13"/>
                                <w:szCs w:val="13"/>
                                <w:lang w:val="en-US"/>
                              </w:rPr>
                              <w:t>str</w:t>
                            </w:r>
                            <w:proofErr w:type="gramEnd"/>
                            <w:r w:rsidRPr="003E440B">
                              <w:rPr>
                                <w:rFonts w:cs="ArialMT"/>
                                <w:b/>
                                <w:sz w:val="13"/>
                                <w:szCs w:val="13"/>
                                <w:lang w:val="en-US"/>
                              </w:rPr>
                              <w:t>.</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115 25 Athens</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Tel +302106726462-3</w:t>
                            </w:r>
                          </w:p>
                          <w:p w:rsidR="003D6F70" w:rsidRPr="007A2F19" w:rsidRDefault="003D6F70" w:rsidP="003D6F70">
                            <w:pPr>
                              <w:spacing w:after="0" w:line="240" w:lineRule="auto"/>
                              <w:rPr>
                                <w:rFonts w:cs="ArialMT"/>
                                <w:b/>
                                <w:sz w:val="13"/>
                                <w:szCs w:val="13"/>
                                <w:lang w:val="fr-FR"/>
                              </w:rPr>
                            </w:pPr>
                            <w:r w:rsidRPr="007A2F19">
                              <w:rPr>
                                <w:rFonts w:cs="ArialMT"/>
                                <w:b/>
                                <w:sz w:val="13"/>
                                <w:szCs w:val="13"/>
                                <w:lang w:val="fr-FR"/>
                              </w:rPr>
                              <w:t>Fax +302106747256</w:t>
                            </w:r>
                          </w:p>
                          <w:p w:rsidR="003D6F70" w:rsidRPr="007A2F19" w:rsidRDefault="00B81B71" w:rsidP="003D6F70">
                            <w:pPr>
                              <w:spacing w:after="0" w:line="240" w:lineRule="auto"/>
                              <w:rPr>
                                <w:rFonts w:cs="ArialMT"/>
                                <w:b/>
                                <w:sz w:val="13"/>
                                <w:szCs w:val="13"/>
                                <w:lang w:val="fr-FR"/>
                              </w:rPr>
                            </w:pPr>
                            <w:hyperlink r:id="rId6" w:history="1">
                              <w:r w:rsidR="003D6F70" w:rsidRPr="007A2F19">
                                <w:rPr>
                                  <w:rStyle w:val="Hyperlink"/>
                                  <w:rFonts w:cs="ArialMT"/>
                                  <w:b/>
                                  <w:sz w:val="13"/>
                                  <w:szCs w:val="13"/>
                                  <w:lang w:val="fr-FR"/>
                                </w:rPr>
                                <w:t>www.unhcr.gr</w:t>
                              </w:r>
                            </w:hyperlink>
                            <w:r w:rsidR="003D6F70" w:rsidRPr="007A2F19">
                              <w:rPr>
                                <w:rFonts w:cs="ArialMT"/>
                                <w:b/>
                                <w:sz w:val="13"/>
                                <w:szCs w:val="13"/>
                                <w:lang w:val="fr-FR"/>
                              </w:rPr>
                              <w:t xml:space="preserve"> </w:t>
                            </w:r>
                          </w:p>
                          <w:p w:rsidR="003D6F70" w:rsidRPr="00A324DC" w:rsidRDefault="003D6F70" w:rsidP="003D6F70">
                            <w:pPr>
                              <w:spacing w:after="0" w:line="240" w:lineRule="auto"/>
                              <w:rPr>
                                <w:rFonts w:cs="ArialMT"/>
                                <w:color w:val="0070C0"/>
                                <w:sz w:val="13"/>
                                <w:szCs w:val="13"/>
                                <w:lang w:val="fr-FR"/>
                              </w:rPr>
                            </w:pPr>
                            <w:r w:rsidRPr="00A324DC">
                              <w:rPr>
                                <w:rFonts w:cs="ArialMT"/>
                                <w:b/>
                                <w:color w:val="0070C0"/>
                                <w:sz w:val="13"/>
                                <w:szCs w:val="13"/>
                                <w:lang w:val="fr-FR"/>
                              </w:rPr>
                              <w:t>@</w:t>
                            </w:r>
                            <w:proofErr w:type="spellStart"/>
                            <w:r w:rsidRPr="00A324DC">
                              <w:rPr>
                                <w:rFonts w:cs="ArialMT"/>
                                <w:b/>
                                <w:color w:val="0070C0"/>
                                <w:sz w:val="13"/>
                                <w:szCs w:val="13"/>
                                <w:lang w:val="fr-FR"/>
                              </w:rPr>
                              <w:t>unhcrgreece</w:t>
                            </w:r>
                            <w:proofErr w:type="spellEnd"/>
                          </w:p>
                          <w:p w:rsidR="003D6F70" w:rsidRPr="007A2F19" w:rsidRDefault="003D6F70" w:rsidP="003D6F70">
                            <w:pPr>
                              <w:spacing w:after="0" w:line="240" w:lineRule="auto"/>
                              <w:rPr>
                                <w:rFonts w:cs="ArialMT"/>
                                <w:sz w:val="13"/>
                                <w:szCs w:val="13"/>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99pt;margin-top:9.6pt;width:91.15pt;height:1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" stroked="f" strokeweight=".5pt">
                <v:textbox>
                  <w:txbxContent>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UNHCR Greece</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Public Information Unit</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12 Tagiapiera str.</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115 25 Athens</w:t>
                      </w:r>
                    </w:p>
                    <w:p w:rsidR="003D6F70" w:rsidRPr="003E440B" w:rsidRDefault="003D6F70" w:rsidP="003D6F70">
                      <w:pPr>
                        <w:spacing w:after="0" w:line="240" w:lineRule="auto"/>
                        <w:rPr>
                          <w:rFonts w:cs="ArialMT"/>
                          <w:b/>
                          <w:sz w:val="13"/>
                          <w:szCs w:val="13"/>
                          <w:lang w:val="en-US"/>
                        </w:rPr>
                      </w:pPr>
                      <w:r w:rsidRPr="003E440B">
                        <w:rPr>
                          <w:rFonts w:cs="ArialMT"/>
                          <w:b/>
                          <w:sz w:val="13"/>
                          <w:szCs w:val="13"/>
                          <w:lang w:val="en-US"/>
                        </w:rPr>
                        <w:t>Tel +302106726462-3</w:t>
                      </w:r>
                    </w:p>
                    <w:p w:rsidR="003D6F70" w:rsidRPr="007A2F19" w:rsidRDefault="003D6F70" w:rsidP="003D6F70">
                      <w:pPr>
                        <w:spacing w:after="0" w:line="240" w:lineRule="auto"/>
                        <w:rPr>
                          <w:rFonts w:cs="ArialMT"/>
                          <w:b/>
                          <w:sz w:val="13"/>
                          <w:szCs w:val="13"/>
                          <w:lang w:val="fr-FR"/>
                        </w:rPr>
                      </w:pPr>
                      <w:r w:rsidRPr="007A2F19">
                        <w:rPr>
                          <w:rFonts w:cs="ArialMT"/>
                          <w:b/>
                          <w:sz w:val="13"/>
                          <w:szCs w:val="13"/>
                          <w:lang w:val="fr-FR"/>
                        </w:rPr>
                        <w:t>Fax +302106747256</w:t>
                      </w:r>
                    </w:p>
                    <w:p w:rsidR="003D6F70" w:rsidRPr="007A2F19" w:rsidRDefault="003D6F70" w:rsidP="003D6F70">
                      <w:pPr>
                        <w:spacing w:after="0" w:line="240" w:lineRule="auto"/>
                        <w:rPr>
                          <w:rFonts w:cs="ArialMT"/>
                          <w:b/>
                          <w:sz w:val="13"/>
                          <w:szCs w:val="13"/>
                          <w:lang w:val="fr-FR"/>
                        </w:rPr>
                      </w:pPr>
                      <w:hyperlink r:id="rId7" w:history="1">
                        <w:r w:rsidRPr="007A2F19">
                          <w:rPr>
                            <w:rStyle w:val="Hyperlink"/>
                            <w:rFonts w:cs="ArialMT"/>
                            <w:b/>
                            <w:sz w:val="13"/>
                            <w:szCs w:val="13"/>
                            <w:lang w:val="fr-FR"/>
                          </w:rPr>
                          <w:t>www.unhcr.gr</w:t>
                        </w:r>
                      </w:hyperlink>
                      <w:r w:rsidRPr="007A2F19">
                        <w:rPr>
                          <w:rFonts w:cs="ArialMT"/>
                          <w:b/>
                          <w:sz w:val="13"/>
                          <w:szCs w:val="13"/>
                          <w:lang w:val="fr-FR"/>
                        </w:rPr>
                        <w:t xml:space="preserve"> </w:t>
                      </w:r>
                    </w:p>
                    <w:p w:rsidR="003D6F70" w:rsidRPr="00A324DC" w:rsidRDefault="003D6F70" w:rsidP="003D6F70">
                      <w:pPr>
                        <w:spacing w:after="0" w:line="240" w:lineRule="auto"/>
                        <w:rPr>
                          <w:rFonts w:cs="ArialMT"/>
                          <w:color w:val="0070C0"/>
                          <w:sz w:val="13"/>
                          <w:szCs w:val="13"/>
                          <w:lang w:val="fr-FR"/>
                        </w:rPr>
                      </w:pPr>
                      <w:r w:rsidRPr="00A324DC">
                        <w:rPr>
                          <w:rFonts w:cs="ArialMT"/>
                          <w:b/>
                          <w:color w:val="0070C0"/>
                          <w:sz w:val="13"/>
                          <w:szCs w:val="13"/>
                          <w:lang w:val="fr-FR"/>
                        </w:rPr>
                        <w:t>@unhcrgreece</w:t>
                      </w:r>
                    </w:p>
                    <w:p w:rsidR="003D6F70" w:rsidRPr="007A2F19" w:rsidRDefault="003D6F70" w:rsidP="003D6F70">
                      <w:pPr>
                        <w:spacing w:after="0" w:line="240" w:lineRule="auto"/>
                        <w:rPr>
                          <w:rFonts w:cs="ArialMT"/>
                          <w:sz w:val="13"/>
                          <w:szCs w:val="13"/>
                          <w:lang w:val="fr-FR"/>
                        </w:rPr>
                      </w:pPr>
                    </w:p>
                  </w:txbxContent>
                </v:textbox>
              </v:shape>
            </w:pict>
          </mc:Fallback>
        </mc:AlternateContent>
      </w:r>
      <w:r w:rsidRPr="00512DBA">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120650</wp:posOffset>
                </wp:positionV>
                <wp:extent cx="5367020" cy="0"/>
                <wp:effectExtent l="10795" t="13970" r="1333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1153E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2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EU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j2VM6gh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"/>
            </w:pict>
          </mc:Fallback>
        </mc:AlternateContent>
      </w:r>
      <w:r w:rsidRPr="00512DBA">
        <w:rPr>
          <w:rFonts w:ascii="Arial" w:hAnsi="Arial" w:cs="Arial"/>
          <w:noProof/>
          <w:lang w:val="en-US"/>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124460</wp:posOffset>
                </wp:positionV>
                <wp:extent cx="885825"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BF2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9.8pt" to="-22.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"/>
            </w:pict>
          </mc:Fallback>
        </mc:AlternateContent>
      </w:r>
    </w:p>
    <w:p w:rsidR="003D6F70" w:rsidRPr="00512DBA" w:rsidRDefault="003D6F70" w:rsidP="0035242C">
      <w:pPr>
        <w:spacing w:line="240" w:lineRule="auto"/>
        <w:jc w:val="both"/>
        <w:rPr>
          <w:rFonts w:ascii="Arial" w:eastAsia="Cambria" w:hAnsi="Arial" w:cs="Arial"/>
          <w:lang w:val="el-GR"/>
        </w:rPr>
      </w:pPr>
      <w:r w:rsidRPr="00512DBA">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96520</wp:posOffset>
                </wp:positionV>
                <wp:extent cx="5382260" cy="0"/>
                <wp:effectExtent l="10795" t="10795" r="762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B9ACE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pt" to="423.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7HHQ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"/>
            </w:pict>
          </mc:Fallback>
        </mc:AlternateContent>
      </w:r>
    </w:p>
    <w:p w:rsidR="003D6F70" w:rsidRPr="007671BF" w:rsidRDefault="003D6F70" w:rsidP="0035242C">
      <w:pPr>
        <w:spacing w:line="240" w:lineRule="auto"/>
        <w:jc w:val="center"/>
        <w:rPr>
          <w:rFonts w:ascii="Arial" w:hAnsi="Arial" w:cs="Arial"/>
          <w:sz w:val="26"/>
          <w:szCs w:val="26"/>
        </w:rPr>
      </w:pPr>
      <w:r w:rsidRPr="007671BF">
        <w:rPr>
          <w:rFonts w:ascii="Arial" w:hAnsi="Arial" w:cs="Arial"/>
          <w:b/>
          <w:bCs/>
          <w:iCs/>
          <w:sz w:val="26"/>
          <w:szCs w:val="26"/>
        </w:rPr>
        <w:t>Joint UNHCR, UNICEF, IOM Press Release</w:t>
      </w:r>
    </w:p>
    <w:p w:rsidR="003D6F70" w:rsidRPr="007671BF" w:rsidRDefault="003D6F70" w:rsidP="0035242C">
      <w:pPr>
        <w:pStyle w:val="Heading2"/>
        <w:spacing w:after="300"/>
        <w:jc w:val="center"/>
        <w:rPr>
          <w:rFonts w:eastAsia="Times New Roman"/>
          <w:color w:val="auto"/>
          <w:sz w:val="22"/>
          <w:szCs w:val="22"/>
        </w:rPr>
      </w:pPr>
      <w:r w:rsidRPr="007671BF">
        <w:rPr>
          <w:rFonts w:eastAsia="Times New Roman"/>
          <w:color w:val="auto"/>
          <w:sz w:val="22"/>
          <w:szCs w:val="22"/>
        </w:rPr>
        <w:t>With growing numbers of child deaths at sea, UN agencies call for enhancing safety for refugees and migr</w:t>
      </w:r>
      <w:bookmarkStart w:id="0" w:name="_GoBack"/>
      <w:bookmarkEnd w:id="0"/>
      <w:r w:rsidRPr="007671BF">
        <w:rPr>
          <w:rFonts w:eastAsia="Times New Roman"/>
          <w:color w:val="auto"/>
          <w:sz w:val="22"/>
          <w:szCs w:val="22"/>
        </w:rPr>
        <w:t>ants</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An average of two children have drowned every day since September 2015 as their families try to cross the eastern Mediterranean, and the number of child deaths is growing said IOM, UNHCR, and UNICEF.  The agencies are calling for enhancing the safety of those escaping conflict and despair. </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 xml:space="preserve">Since last September, when the tragic death of toddler </w:t>
      </w:r>
      <w:proofErr w:type="spellStart"/>
      <w:r w:rsidRPr="007671BF">
        <w:rPr>
          <w:color w:val="auto"/>
          <w:sz w:val="22"/>
          <w:szCs w:val="22"/>
        </w:rPr>
        <w:t>Aylan</w:t>
      </w:r>
      <w:proofErr w:type="spellEnd"/>
      <w:r w:rsidRPr="007671BF">
        <w:rPr>
          <w:color w:val="auto"/>
          <w:sz w:val="22"/>
          <w:szCs w:val="22"/>
        </w:rPr>
        <w:t xml:space="preserve"> </w:t>
      </w:r>
      <w:proofErr w:type="spellStart"/>
      <w:r w:rsidRPr="007671BF">
        <w:rPr>
          <w:color w:val="auto"/>
          <w:sz w:val="22"/>
          <w:szCs w:val="22"/>
        </w:rPr>
        <w:t>Kurdi</w:t>
      </w:r>
      <w:proofErr w:type="spellEnd"/>
      <w:r w:rsidRPr="007671BF">
        <w:rPr>
          <w:color w:val="auto"/>
          <w:sz w:val="22"/>
          <w:szCs w:val="22"/>
        </w:rPr>
        <w:t xml:space="preserve"> captured the world’s attention, more than 340 children, many of them babies and toddlers, have drowned in the eastern Mediterranean.  The total number of children who have died may be even greater, the agencies say, their bodies lost at sea.</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"We cannot turn our faces away from the tragedy of so many innocent young lives and futures lost – or fail to address the dangers so many more children are facing,” said UNICEF Executive Director Anthony Lake.  “We may not have the ability now to end the desperation that causes so many people to try to cross the sea, but countries can and must cooperate to make such dangerous journeys safer. No one puts a child in a boat if a safer option is available.”  </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The stretch of the Aegean Sea between Turkey and Greece is among the deadliest routes in the world for refugees and migrants.  The winter’s rough seas, overloading and the poor quality of boats and lifesaving equipment increase the risk of capsizing, making the journey significantly more dangerous. </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 xml:space="preserve">"These tragic deaths in the Mediterranean are unbearable and must stop,” said UN High Commissioner for Refugees </w:t>
      </w:r>
      <w:proofErr w:type="spellStart"/>
      <w:r w:rsidRPr="007671BF">
        <w:rPr>
          <w:color w:val="auto"/>
          <w:sz w:val="22"/>
          <w:szCs w:val="22"/>
        </w:rPr>
        <w:t>Filippo</w:t>
      </w:r>
      <w:proofErr w:type="spellEnd"/>
      <w:r w:rsidRPr="007671BF">
        <w:rPr>
          <w:color w:val="auto"/>
          <w:sz w:val="22"/>
          <w:szCs w:val="22"/>
        </w:rPr>
        <w:t xml:space="preserve"> </w:t>
      </w:r>
      <w:proofErr w:type="spellStart"/>
      <w:r w:rsidRPr="007671BF">
        <w:rPr>
          <w:color w:val="auto"/>
          <w:sz w:val="22"/>
          <w:szCs w:val="22"/>
        </w:rPr>
        <w:t>Grandi</w:t>
      </w:r>
      <w:proofErr w:type="spellEnd"/>
      <w:r w:rsidRPr="007671BF">
        <w:rPr>
          <w:color w:val="auto"/>
          <w:sz w:val="22"/>
          <w:szCs w:val="22"/>
        </w:rPr>
        <w:t xml:space="preserve">. “Clearly, more efforts are needed to combat smuggling and trafficking. Also, as many of the children and adults who have died were trying to join relatives in Europe, </w:t>
      </w:r>
      <w:proofErr w:type="spellStart"/>
      <w:r w:rsidRPr="007671BF">
        <w:rPr>
          <w:color w:val="auto"/>
          <w:sz w:val="22"/>
          <w:szCs w:val="22"/>
        </w:rPr>
        <w:t>organising</w:t>
      </w:r>
      <w:proofErr w:type="spellEnd"/>
      <w:r w:rsidRPr="007671BF">
        <w:rPr>
          <w:color w:val="auto"/>
          <w:sz w:val="22"/>
          <w:szCs w:val="22"/>
        </w:rPr>
        <w:t xml:space="preserve"> ways for people to travel legally and safely, through resettlement and family reunion </w:t>
      </w:r>
      <w:proofErr w:type="spellStart"/>
      <w:r w:rsidRPr="007671BF">
        <w:rPr>
          <w:color w:val="auto"/>
          <w:sz w:val="22"/>
          <w:szCs w:val="22"/>
        </w:rPr>
        <w:t>programmes</w:t>
      </w:r>
      <w:proofErr w:type="spellEnd"/>
      <w:r w:rsidRPr="007671BF">
        <w:rPr>
          <w:color w:val="auto"/>
          <w:sz w:val="22"/>
          <w:szCs w:val="22"/>
        </w:rPr>
        <w:t xml:space="preserve"> for example, should be an absolute priority if we want to reduce the death toll," he added. The UN Secretary General has </w:t>
      </w:r>
      <w:r w:rsidRPr="007671BF">
        <w:rPr>
          <w:color w:val="auto"/>
          <w:sz w:val="22"/>
          <w:szCs w:val="22"/>
        </w:rPr>
        <w:lastRenderedPageBreak/>
        <w:t>called for a high-level meeting on global responsibility-sharing through legal pathways for admission of Syrian refugees, to take place in Geneva on 30 March. </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With children now accounting for 36 per cent of those on the move, the chance of them drowning on the Aegean Sea crossing from Turkey to Greece has grown proportionately. During the first six weeks of 2016, 410 people drowned out of the 80,000 crossing the eastern Mediterranean. This amounts to 35-fold increase year-on-year from 2015. </w:t>
      </w:r>
    </w:p>
    <w:p w:rsidR="003D6F70" w:rsidRPr="007671BF" w:rsidRDefault="003D6F70" w:rsidP="0035242C">
      <w:pPr>
        <w:pStyle w:val="NormalWeb"/>
        <w:spacing w:line="240" w:lineRule="auto"/>
        <w:jc w:val="both"/>
        <w:rPr>
          <w:color w:val="auto"/>
          <w:sz w:val="22"/>
          <w:szCs w:val="22"/>
        </w:rPr>
      </w:pPr>
      <w:r w:rsidRPr="007671BF">
        <w:rPr>
          <w:color w:val="auto"/>
          <w:sz w:val="22"/>
          <w:szCs w:val="22"/>
        </w:rPr>
        <w:t>“Counting lives is not enough. We must act,” said William Lacy Swing, IOM’s Director General in Geneva. “This is not only a Mediterranean problem, or even a European one. It is a humanitarian catastrophe in the making that demands the entire world's engagement. Haiti's 2010 earthquake was not a matter for only one hemisphere, nor was the 2004 Southeast Asian tsunami. Those disasters were met by an outpouring of humanitarian action. So must this one.” </w:t>
      </w:r>
    </w:p>
    <w:p w:rsidR="003D6F70" w:rsidRPr="007671BF" w:rsidRDefault="003D6F70" w:rsidP="0035242C">
      <w:pPr>
        <w:pStyle w:val="NormalWeb"/>
        <w:spacing w:line="240" w:lineRule="auto"/>
        <w:jc w:val="both"/>
        <w:rPr>
          <w:sz w:val="22"/>
          <w:szCs w:val="22"/>
        </w:rPr>
      </w:pPr>
      <w:r w:rsidRPr="007671BF">
        <w:rPr>
          <w:sz w:val="22"/>
          <w:szCs w:val="22"/>
        </w:rPr>
        <w:t>***</w:t>
      </w:r>
    </w:p>
    <w:p w:rsidR="003D6F70" w:rsidRPr="0035242C" w:rsidRDefault="003D6F70" w:rsidP="0035242C">
      <w:pPr>
        <w:pStyle w:val="NormalWeb"/>
        <w:spacing w:line="240" w:lineRule="auto"/>
        <w:jc w:val="both"/>
        <w:rPr>
          <w:color w:val="auto"/>
          <w:sz w:val="22"/>
          <w:szCs w:val="22"/>
        </w:rPr>
      </w:pPr>
      <w:r w:rsidRPr="0035242C">
        <w:rPr>
          <w:b/>
          <w:bCs/>
          <w:color w:val="auto"/>
          <w:sz w:val="22"/>
          <w:szCs w:val="22"/>
        </w:rPr>
        <w:t>About IOM</w:t>
      </w:r>
    </w:p>
    <w:p w:rsidR="003D6F70" w:rsidRPr="007671BF" w:rsidRDefault="003D6F70" w:rsidP="0035242C">
      <w:pPr>
        <w:pStyle w:val="NormalWeb"/>
        <w:spacing w:line="240" w:lineRule="auto"/>
        <w:jc w:val="both"/>
        <w:rPr>
          <w:sz w:val="22"/>
          <w:szCs w:val="22"/>
        </w:rPr>
      </w:pPr>
      <w:r w:rsidRPr="0035242C">
        <w:rPr>
          <w:color w:val="auto"/>
          <w:sz w:val="22"/>
          <w:szCs w:val="22"/>
        </w:rPr>
        <w:t>Established in 1951, IOM is the leading inter-governmental organization in the field of migration and works closely with governmental, intergovernmental and non-governmental partners. With 162 member states offices in over 100 countries, IOM is dedicated to promoting humane and orderly migration for the benefit of all. It does so by providing services and advice to governments and migrants.  </w:t>
      </w:r>
      <w:hyperlink r:id="rId8" w:tooltip="www.iom.int " w:history="1">
        <w:r w:rsidRPr="007671BF">
          <w:rPr>
            <w:rStyle w:val="Hyperlink"/>
            <w:color w:val="0097FF"/>
            <w:sz w:val="22"/>
            <w:szCs w:val="22"/>
          </w:rPr>
          <w:t>www.iom.int </w:t>
        </w:r>
      </w:hyperlink>
    </w:p>
    <w:p w:rsidR="003D6F70" w:rsidRPr="0035242C" w:rsidRDefault="003D6F70" w:rsidP="0035242C">
      <w:pPr>
        <w:pStyle w:val="NormalWeb"/>
        <w:spacing w:line="240" w:lineRule="auto"/>
        <w:jc w:val="both"/>
        <w:rPr>
          <w:color w:val="auto"/>
          <w:sz w:val="22"/>
          <w:szCs w:val="22"/>
        </w:rPr>
      </w:pPr>
      <w:r w:rsidRPr="0035242C">
        <w:rPr>
          <w:b/>
          <w:bCs/>
          <w:color w:val="auto"/>
          <w:sz w:val="22"/>
          <w:szCs w:val="22"/>
        </w:rPr>
        <w:t>About UNHCR</w:t>
      </w:r>
    </w:p>
    <w:p w:rsidR="003D6F70" w:rsidRPr="007671BF" w:rsidRDefault="003D6F70" w:rsidP="0035242C">
      <w:pPr>
        <w:pStyle w:val="NormalWeb"/>
        <w:spacing w:line="240" w:lineRule="auto"/>
        <w:jc w:val="both"/>
        <w:rPr>
          <w:sz w:val="22"/>
          <w:szCs w:val="22"/>
        </w:rPr>
      </w:pPr>
      <w:r w:rsidRPr="0035242C">
        <w:rPr>
          <w:color w:val="auto"/>
          <w:sz w:val="22"/>
          <w:szCs w:val="22"/>
        </w:rPr>
        <w:t xml:space="preserve">The Office of the United Nations High Commissioner for Refugees was established on December 14, 1950 by the United Nations General Assembly. UNHCR is mandated to lead and co-ordinate international action to protect refugees and resolve refugee problems worldwide. Its primary purpose is to safeguard the rights and well-being of refugees, but also has a mandate to help people without nationalities. For more than six decades, UNHCR has helped tens of millions of people restart their lives. Today, a staff of some 9,700 people in 126 countries are helping some 60 million people. Learn more at </w:t>
      </w:r>
      <w:hyperlink r:id="rId9" w:tooltip="www.unhcr.org" w:history="1">
        <w:r w:rsidRPr="007671BF">
          <w:rPr>
            <w:rStyle w:val="Hyperlink"/>
            <w:color w:val="0097FF"/>
            <w:sz w:val="22"/>
            <w:szCs w:val="22"/>
          </w:rPr>
          <w:t>www.unhcr.org</w:t>
        </w:r>
      </w:hyperlink>
      <w:r w:rsidRPr="007671BF">
        <w:rPr>
          <w:sz w:val="22"/>
          <w:szCs w:val="22"/>
        </w:rPr>
        <w:t xml:space="preserve"> </w:t>
      </w:r>
      <w:r w:rsidRPr="0035242C">
        <w:rPr>
          <w:color w:val="auto"/>
          <w:sz w:val="22"/>
          <w:szCs w:val="22"/>
        </w:rPr>
        <w:t xml:space="preserve">and Facebook and Twitter. </w:t>
      </w:r>
      <w:hyperlink r:id="rId10" w:tooltip="http://www.unhcr.org" w:history="1">
        <w:r w:rsidRPr="007671BF">
          <w:rPr>
            <w:rStyle w:val="Hyperlink"/>
            <w:color w:val="0097FF"/>
            <w:sz w:val="22"/>
            <w:szCs w:val="22"/>
          </w:rPr>
          <w:t>http://www.unhcr.org</w:t>
        </w:r>
      </w:hyperlink>
    </w:p>
    <w:p w:rsidR="003D6F70" w:rsidRPr="0035242C" w:rsidRDefault="003D6F70" w:rsidP="0035242C">
      <w:pPr>
        <w:pStyle w:val="NormalWeb"/>
        <w:spacing w:line="240" w:lineRule="auto"/>
        <w:jc w:val="both"/>
        <w:rPr>
          <w:color w:val="auto"/>
          <w:sz w:val="22"/>
          <w:szCs w:val="22"/>
        </w:rPr>
      </w:pPr>
      <w:r w:rsidRPr="0035242C">
        <w:rPr>
          <w:b/>
          <w:bCs/>
          <w:color w:val="auto"/>
          <w:sz w:val="22"/>
          <w:szCs w:val="22"/>
        </w:rPr>
        <w:t>About UNICEF</w:t>
      </w:r>
    </w:p>
    <w:p w:rsidR="003D6F70" w:rsidRPr="007671BF" w:rsidRDefault="003D6F70" w:rsidP="0035242C">
      <w:pPr>
        <w:pStyle w:val="NormalWeb"/>
        <w:spacing w:line="240" w:lineRule="auto"/>
        <w:jc w:val="both"/>
        <w:rPr>
          <w:sz w:val="22"/>
          <w:szCs w:val="22"/>
        </w:rPr>
      </w:pPr>
      <w:r w:rsidRPr="0035242C">
        <w:rPr>
          <w:color w:val="auto"/>
          <w:sz w:val="22"/>
          <w:szCs w:val="22"/>
        </w:rPr>
        <w:lastRenderedPageBreak/>
        <w:t xml:space="preserve">UNICEF promotes the rights and well-being of every child, in everything we do. Together with our partners, we work in 190 countries and territories to translate that commitment into practical action, focusing special effort on reaching the most vulnerable and excluded children, to the benefit of all children, everywhere. For more information about UNICEF and its work, visit: </w:t>
      </w:r>
      <w:hyperlink r:id="rId11" w:tooltip="www.unicef.org" w:history="1">
        <w:r w:rsidRPr="007671BF">
          <w:rPr>
            <w:rStyle w:val="Hyperlink"/>
            <w:color w:val="0097FF"/>
            <w:sz w:val="22"/>
            <w:szCs w:val="22"/>
          </w:rPr>
          <w:t>www.unicef.org</w:t>
        </w:r>
      </w:hyperlink>
    </w:p>
    <w:p w:rsidR="003D6F70" w:rsidRPr="0035242C" w:rsidRDefault="003D6F70" w:rsidP="0035242C">
      <w:pPr>
        <w:pStyle w:val="NormalWeb"/>
        <w:spacing w:line="240" w:lineRule="auto"/>
        <w:jc w:val="both"/>
        <w:rPr>
          <w:sz w:val="22"/>
          <w:szCs w:val="22"/>
        </w:rPr>
      </w:pPr>
    </w:p>
    <w:p w:rsidR="003D6F70" w:rsidRPr="0035242C" w:rsidRDefault="003D6F70" w:rsidP="0035242C">
      <w:pPr>
        <w:pStyle w:val="NormalWeb"/>
        <w:spacing w:line="240" w:lineRule="auto"/>
        <w:jc w:val="both"/>
        <w:rPr>
          <w:color w:val="auto"/>
          <w:sz w:val="22"/>
          <w:szCs w:val="22"/>
        </w:rPr>
      </w:pPr>
      <w:r w:rsidRPr="0035242C">
        <w:rPr>
          <w:b/>
          <w:bCs/>
          <w:i/>
          <w:iCs/>
          <w:color w:val="auto"/>
          <w:sz w:val="22"/>
          <w:szCs w:val="22"/>
        </w:rPr>
        <w:t>For furthe</w:t>
      </w:r>
      <w:r w:rsidR="0035242C" w:rsidRPr="0035242C">
        <w:rPr>
          <w:b/>
          <w:bCs/>
          <w:i/>
          <w:iCs/>
          <w:color w:val="auto"/>
          <w:sz w:val="22"/>
          <w:szCs w:val="22"/>
        </w:rPr>
        <w:t xml:space="preserve">r information please </w:t>
      </w:r>
      <w:r w:rsidR="0035242C" w:rsidRPr="0035242C">
        <w:rPr>
          <w:b/>
          <w:bCs/>
          <w:color w:val="auto"/>
          <w:sz w:val="22"/>
          <w:szCs w:val="22"/>
        </w:rPr>
        <w:t>v</w:t>
      </w:r>
      <w:r w:rsidRPr="0035242C">
        <w:rPr>
          <w:b/>
          <w:bCs/>
          <w:color w:val="auto"/>
          <w:sz w:val="22"/>
          <w:szCs w:val="22"/>
        </w:rPr>
        <w:t>isit:</w:t>
      </w:r>
    </w:p>
    <w:p w:rsidR="003D6F70" w:rsidRPr="0035242C" w:rsidRDefault="00B81B71" w:rsidP="0035242C">
      <w:pPr>
        <w:pStyle w:val="NormalWeb"/>
        <w:spacing w:line="240" w:lineRule="auto"/>
        <w:jc w:val="both"/>
        <w:rPr>
          <w:sz w:val="22"/>
          <w:szCs w:val="22"/>
        </w:rPr>
      </w:pPr>
      <w:hyperlink r:id="rId12" w:tooltip="UNHCR Europe Emergency Page" w:history="1">
        <w:r w:rsidR="003D6F70" w:rsidRPr="0035242C">
          <w:rPr>
            <w:rStyle w:val="Hyperlink"/>
            <w:color w:val="0097FF"/>
            <w:sz w:val="22"/>
            <w:szCs w:val="22"/>
          </w:rPr>
          <w:t>UNHCR Europe Emergency Page</w:t>
        </w:r>
      </w:hyperlink>
      <w:r w:rsidR="003D6F70" w:rsidRPr="0035242C">
        <w:rPr>
          <w:sz w:val="22"/>
          <w:szCs w:val="22"/>
        </w:rPr>
        <w:t xml:space="preserve">: </w:t>
      </w:r>
      <w:hyperlink r:id="rId13" w:history="1">
        <w:r w:rsidR="003D6F70" w:rsidRPr="0035242C">
          <w:rPr>
            <w:rStyle w:val="Hyperlink"/>
            <w:sz w:val="22"/>
            <w:szCs w:val="22"/>
          </w:rPr>
          <w:t>http://www.unhcr.org/emergency/561cc0696-56c21767c.html</w:t>
        </w:r>
      </w:hyperlink>
    </w:p>
    <w:p w:rsidR="003D6F70" w:rsidRPr="0035242C" w:rsidRDefault="00B81B71" w:rsidP="0035242C">
      <w:pPr>
        <w:spacing w:after="0" w:line="240" w:lineRule="auto"/>
        <w:contextualSpacing/>
        <w:jc w:val="both"/>
        <w:rPr>
          <w:rFonts w:ascii="Arial" w:eastAsia="Times New Roman" w:hAnsi="Arial" w:cs="Arial"/>
          <w:bCs/>
          <w:lang w:val="en-US"/>
        </w:rPr>
      </w:pPr>
      <w:hyperlink r:id="rId14" w:tooltip="UNHCR European Data Portal" w:history="1">
        <w:r w:rsidR="003D6F70" w:rsidRPr="0035242C">
          <w:rPr>
            <w:rStyle w:val="Hyperlink"/>
            <w:rFonts w:ascii="Arial" w:hAnsi="Arial" w:cs="Arial"/>
            <w:color w:val="0097FF"/>
          </w:rPr>
          <w:t>UNHCR European Data Portal</w:t>
        </w:r>
      </w:hyperlink>
      <w:r w:rsidR="003D6F70" w:rsidRPr="0035242C">
        <w:rPr>
          <w:rFonts w:ascii="Arial" w:hAnsi="Arial" w:cs="Arial"/>
        </w:rPr>
        <w:t xml:space="preserve">: </w:t>
      </w:r>
      <w:hyperlink r:id="rId15" w:history="1">
        <w:r w:rsidR="003D6F70" w:rsidRPr="0035242C">
          <w:rPr>
            <w:rStyle w:val="Hyperlink"/>
            <w:rFonts w:ascii="Arial" w:hAnsi="Arial" w:cs="Arial"/>
          </w:rPr>
          <w:t>http://data.unhcr.org/mediterranean/regional.php</w:t>
        </w:r>
      </w:hyperlink>
    </w:p>
    <w:p w:rsidR="003D6F70" w:rsidRPr="0035242C" w:rsidRDefault="003D6F70" w:rsidP="0035242C">
      <w:pPr>
        <w:spacing w:after="0" w:line="240" w:lineRule="auto"/>
        <w:contextualSpacing/>
        <w:jc w:val="both"/>
        <w:rPr>
          <w:rFonts w:ascii="Arial" w:eastAsia="Cambria" w:hAnsi="Arial" w:cs="Arial"/>
          <w:lang w:val="en-US"/>
        </w:rPr>
      </w:pPr>
      <w:r w:rsidRPr="0035242C">
        <w:rPr>
          <w:rFonts w:ascii="Arial" w:eastAsia="Cambria" w:hAnsi="Arial" w:cs="Arial"/>
          <w:lang w:val="en-US"/>
        </w:rPr>
        <w:t>END</w:t>
      </w:r>
    </w:p>
    <w:p w:rsidR="003D6F70" w:rsidRDefault="003D6F70" w:rsidP="0035242C">
      <w:pPr>
        <w:spacing w:after="100" w:afterAutospacing="1" w:line="240" w:lineRule="auto"/>
        <w:jc w:val="both"/>
        <w:rPr>
          <w:rFonts w:ascii="Arial" w:eastAsia="Cambria" w:hAnsi="Arial" w:cs="Arial"/>
          <w:i/>
          <w:lang w:val="en-US"/>
        </w:rPr>
      </w:pPr>
    </w:p>
    <w:p w:rsidR="003D6F70" w:rsidRPr="009D3768" w:rsidRDefault="009D3768" w:rsidP="0035242C">
      <w:pPr>
        <w:spacing w:after="100" w:afterAutospacing="1" w:line="240" w:lineRule="auto"/>
        <w:contextualSpacing/>
        <w:jc w:val="both"/>
        <w:rPr>
          <w:rFonts w:ascii="Arial" w:eastAsia="Cambria" w:hAnsi="Arial" w:cs="Arial"/>
          <w:b/>
          <w:i/>
          <w:lang w:val="en-US"/>
        </w:rPr>
      </w:pPr>
      <w:r>
        <w:rPr>
          <w:rFonts w:ascii="Arial" w:eastAsia="Cambria" w:hAnsi="Arial" w:cs="Arial"/>
          <w:b/>
          <w:i/>
          <w:lang w:val="en-US"/>
        </w:rPr>
        <w:t>O</w:t>
      </w:r>
      <w:r w:rsidRPr="009D3768">
        <w:rPr>
          <w:rFonts w:ascii="Arial" w:eastAsia="Cambria" w:hAnsi="Arial" w:cs="Arial"/>
          <w:b/>
          <w:i/>
          <w:lang w:val="en-US"/>
        </w:rPr>
        <w:t>r</w:t>
      </w:r>
      <w:r w:rsidR="003D6F70" w:rsidRPr="009D3768">
        <w:rPr>
          <w:rFonts w:ascii="Arial" w:eastAsia="Cambria" w:hAnsi="Arial" w:cs="Arial"/>
          <w:b/>
          <w:i/>
          <w:lang w:val="en-US"/>
        </w:rPr>
        <w:t xml:space="preserve"> contact:</w:t>
      </w:r>
    </w:p>
    <w:p w:rsidR="003D6F70" w:rsidRDefault="003D6F70" w:rsidP="0035242C">
      <w:pPr>
        <w:spacing w:before="100" w:beforeAutospacing="1" w:after="100" w:afterAutospacing="1" w:line="240" w:lineRule="auto"/>
        <w:contextualSpacing/>
        <w:jc w:val="both"/>
        <w:rPr>
          <w:rFonts w:ascii="Arial" w:eastAsia="Cambria" w:hAnsi="Arial" w:cs="Arial"/>
          <w:i/>
          <w:lang w:val="en-US"/>
        </w:rPr>
      </w:pPr>
    </w:p>
    <w:p w:rsidR="003D6F70" w:rsidRPr="00381295" w:rsidRDefault="003D6F70" w:rsidP="0035242C">
      <w:pPr>
        <w:spacing w:before="100" w:beforeAutospacing="1" w:after="100" w:afterAutospacing="1" w:line="240" w:lineRule="auto"/>
        <w:contextualSpacing/>
        <w:jc w:val="both"/>
        <w:rPr>
          <w:rFonts w:ascii="Arial" w:eastAsia="Cambria" w:hAnsi="Arial" w:cs="Arial"/>
          <w:i/>
          <w:lang w:val="en-US"/>
        </w:rPr>
      </w:pPr>
      <w:r w:rsidRPr="00381295">
        <w:rPr>
          <w:rFonts w:ascii="Arial" w:eastAsia="Cambria" w:hAnsi="Arial" w:cs="Arial"/>
          <w:i/>
          <w:lang w:val="en-US"/>
        </w:rPr>
        <w:t xml:space="preserve">Ketty </w:t>
      </w:r>
      <w:proofErr w:type="spellStart"/>
      <w:r w:rsidRPr="00381295">
        <w:rPr>
          <w:rFonts w:ascii="Arial" w:eastAsia="Cambria" w:hAnsi="Arial" w:cs="Arial"/>
          <w:i/>
          <w:lang w:val="en-US"/>
        </w:rPr>
        <w:t>Kehayioylou</w:t>
      </w:r>
      <w:proofErr w:type="spellEnd"/>
      <w:r w:rsidRPr="00381295">
        <w:rPr>
          <w:rFonts w:ascii="Arial" w:eastAsia="Cambria" w:hAnsi="Arial" w:cs="Arial"/>
          <w:i/>
          <w:lang w:val="en-US"/>
        </w:rPr>
        <w:t xml:space="preserve">, </w:t>
      </w:r>
      <w:proofErr w:type="spellStart"/>
      <w:r w:rsidRPr="00381295">
        <w:rPr>
          <w:rFonts w:ascii="Arial" w:eastAsia="Cambria" w:hAnsi="Arial" w:cs="Arial"/>
          <w:i/>
          <w:lang w:val="en-US"/>
        </w:rPr>
        <w:t>Comm</w:t>
      </w:r>
      <w:proofErr w:type="spellEnd"/>
      <w:r w:rsidRPr="00381295">
        <w:rPr>
          <w:rFonts w:ascii="Arial" w:eastAsia="Cambria" w:hAnsi="Arial" w:cs="Arial"/>
          <w:i/>
          <w:lang w:val="en-US"/>
        </w:rPr>
        <w:t xml:space="preserve">/Public Information Officer, +306940277485, e-mail: </w:t>
      </w:r>
      <w:hyperlink r:id="rId16" w:history="1">
        <w:r w:rsidRPr="00381295">
          <w:rPr>
            <w:rStyle w:val="Hyperlink"/>
            <w:rFonts w:ascii="Arial" w:eastAsia="Cambria" w:hAnsi="Arial" w:cs="Arial"/>
            <w:i/>
            <w:lang w:val="en-US"/>
          </w:rPr>
          <w:t>kehayioy@unhcr.org</w:t>
        </w:r>
      </w:hyperlink>
      <w:r w:rsidRPr="00381295">
        <w:rPr>
          <w:rFonts w:ascii="Arial" w:eastAsia="Cambria" w:hAnsi="Arial" w:cs="Arial"/>
          <w:i/>
          <w:lang w:val="en-US"/>
        </w:rPr>
        <w:t xml:space="preserve"> </w:t>
      </w:r>
    </w:p>
    <w:p w:rsidR="003D6F70" w:rsidRPr="00381295" w:rsidRDefault="003D6F70" w:rsidP="0035242C">
      <w:pPr>
        <w:spacing w:before="100" w:beforeAutospacing="1" w:after="100" w:afterAutospacing="1" w:line="240" w:lineRule="auto"/>
        <w:contextualSpacing/>
        <w:jc w:val="both"/>
        <w:rPr>
          <w:rFonts w:ascii="Arial" w:eastAsia="Cambria" w:hAnsi="Arial" w:cs="Arial"/>
          <w:i/>
          <w:lang w:val="fr-FR"/>
        </w:rPr>
      </w:pPr>
      <w:r w:rsidRPr="00381295">
        <w:rPr>
          <w:rFonts w:ascii="Arial" w:eastAsia="Cambria" w:hAnsi="Arial" w:cs="Arial"/>
          <w:i/>
          <w:lang w:val="fr-FR"/>
        </w:rPr>
        <w:t xml:space="preserve">Stella Nanou, </w:t>
      </w:r>
      <w:proofErr w:type="spellStart"/>
      <w:r w:rsidRPr="00381295">
        <w:rPr>
          <w:rFonts w:ascii="Arial" w:eastAsia="Cambria" w:hAnsi="Arial" w:cs="Arial"/>
          <w:i/>
          <w:lang w:val="fr-FR"/>
        </w:rPr>
        <w:t>Comm</w:t>
      </w:r>
      <w:proofErr w:type="spellEnd"/>
      <w:r w:rsidRPr="00381295">
        <w:rPr>
          <w:rFonts w:ascii="Arial" w:eastAsia="Cambria" w:hAnsi="Arial" w:cs="Arial"/>
          <w:i/>
          <w:lang w:val="fr-FR"/>
        </w:rPr>
        <w:t xml:space="preserve">/Public Information </w:t>
      </w:r>
      <w:proofErr w:type="spellStart"/>
      <w:r w:rsidRPr="00381295">
        <w:rPr>
          <w:rFonts w:ascii="Arial" w:eastAsia="Cambria" w:hAnsi="Arial" w:cs="Arial"/>
          <w:i/>
          <w:lang w:val="fr-FR"/>
        </w:rPr>
        <w:t>Associate</w:t>
      </w:r>
      <w:proofErr w:type="spellEnd"/>
      <w:r w:rsidRPr="00381295">
        <w:rPr>
          <w:rFonts w:ascii="Arial" w:eastAsia="Cambria" w:hAnsi="Arial" w:cs="Arial"/>
          <w:i/>
          <w:lang w:val="fr-FR"/>
        </w:rPr>
        <w:t xml:space="preserve">, +306937934515, e-mail: </w:t>
      </w:r>
      <w:hyperlink r:id="rId17" w:history="1">
        <w:r w:rsidRPr="00381295">
          <w:rPr>
            <w:rStyle w:val="Hyperlink"/>
            <w:rFonts w:ascii="Arial" w:eastAsia="Cambria" w:hAnsi="Arial" w:cs="Arial"/>
            <w:i/>
            <w:lang w:val="fr-FR"/>
          </w:rPr>
          <w:t>nanou@unhcr.org</w:t>
        </w:r>
      </w:hyperlink>
      <w:r w:rsidRPr="00381295">
        <w:rPr>
          <w:rFonts w:ascii="Arial" w:eastAsia="Cambria" w:hAnsi="Arial" w:cs="Arial"/>
          <w:i/>
          <w:lang w:val="fr-FR"/>
        </w:rPr>
        <w:t xml:space="preserve"> </w:t>
      </w:r>
    </w:p>
    <w:p w:rsidR="003D6F70" w:rsidRDefault="003D6F70" w:rsidP="0035242C">
      <w:pPr>
        <w:spacing w:before="100" w:beforeAutospacing="1" w:after="100" w:afterAutospacing="1" w:line="240" w:lineRule="auto"/>
        <w:contextualSpacing/>
        <w:jc w:val="both"/>
        <w:rPr>
          <w:rFonts w:ascii="Arial" w:eastAsia="Cambria" w:hAnsi="Arial" w:cs="Arial"/>
          <w:i/>
          <w:lang w:val="en-US"/>
        </w:rPr>
      </w:pPr>
      <w:r w:rsidRPr="00381295">
        <w:rPr>
          <w:rFonts w:ascii="Arial" w:eastAsia="Cambria" w:hAnsi="Arial" w:cs="Arial"/>
          <w:i/>
          <w:lang w:val="en-US"/>
        </w:rPr>
        <w:t xml:space="preserve">Katerina Kitidi, </w:t>
      </w:r>
      <w:proofErr w:type="spellStart"/>
      <w:r w:rsidRPr="00381295">
        <w:rPr>
          <w:rFonts w:ascii="Arial" w:eastAsia="Cambria" w:hAnsi="Arial" w:cs="Arial"/>
          <w:i/>
          <w:lang w:val="en-US"/>
        </w:rPr>
        <w:t>Sr</w:t>
      </w:r>
      <w:proofErr w:type="spellEnd"/>
      <w:r w:rsidRPr="00381295">
        <w:rPr>
          <w:rFonts w:ascii="Arial" w:eastAsia="Cambria" w:hAnsi="Arial" w:cs="Arial"/>
          <w:i/>
          <w:lang w:val="en-US"/>
        </w:rPr>
        <w:t xml:space="preserve"> </w:t>
      </w:r>
      <w:proofErr w:type="spellStart"/>
      <w:r w:rsidRPr="00381295">
        <w:rPr>
          <w:rFonts w:ascii="Arial" w:eastAsia="Cambria" w:hAnsi="Arial" w:cs="Arial"/>
          <w:i/>
          <w:lang w:val="en-US"/>
        </w:rPr>
        <w:t>Comm</w:t>
      </w:r>
      <w:proofErr w:type="spellEnd"/>
      <w:r w:rsidRPr="00381295">
        <w:rPr>
          <w:rFonts w:ascii="Arial" w:eastAsia="Cambria" w:hAnsi="Arial" w:cs="Arial"/>
          <w:i/>
          <w:lang w:val="en-US"/>
        </w:rPr>
        <w:t>/Pu</w:t>
      </w:r>
      <w:r>
        <w:rPr>
          <w:rFonts w:ascii="Arial" w:eastAsia="Cambria" w:hAnsi="Arial" w:cs="Arial"/>
          <w:i/>
          <w:lang w:val="en-US"/>
        </w:rPr>
        <w:t>blic Information Assistant, +306951854661</w:t>
      </w:r>
      <w:r w:rsidRPr="00381295">
        <w:rPr>
          <w:rFonts w:ascii="Arial" w:eastAsia="Cambria" w:hAnsi="Arial" w:cs="Arial"/>
          <w:i/>
          <w:lang w:val="en-US"/>
        </w:rPr>
        <w:t xml:space="preserve">, e-mail: </w:t>
      </w:r>
      <w:hyperlink r:id="rId18" w:history="1">
        <w:r w:rsidRPr="00381295">
          <w:rPr>
            <w:rStyle w:val="Hyperlink"/>
            <w:rFonts w:ascii="Arial" w:eastAsia="Cambria" w:hAnsi="Arial" w:cs="Arial"/>
            <w:i/>
            <w:lang w:val="en-US"/>
          </w:rPr>
          <w:t>kitidi@unhcr.org</w:t>
        </w:r>
      </w:hyperlink>
    </w:p>
    <w:p w:rsidR="003D6F70" w:rsidRPr="006B08B2" w:rsidRDefault="003D6F70" w:rsidP="0035242C">
      <w:pPr>
        <w:spacing w:before="100" w:beforeAutospacing="1" w:after="100" w:afterAutospacing="1" w:line="240" w:lineRule="auto"/>
        <w:contextualSpacing/>
        <w:jc w:val="both"/>
        <w:rPr>
          <w:rFonts w:ascii="Arial" w:eastAsia="Cambria" w:hAnsi="Arial" w:cs="Arial"/>
          <w:i/>
          <w:lang w:val="fr-FR"/>
        </w:rPr>
      </w:pPr>
      <w:r w:rsidRPr="006B08B2">
        <w:rPr>
          <w:rFonts w:ascii="Arial" w:eastAsia="Cambria" w:hAnsi="Arial" w:cs="Arial"/>
          <w:i/>
          <w:lang w:val="fr-FR"/>
        </w:rPr>
        <w:t xml:space="preserve">Boris Cheshirkov, Public Information </w:t>
      </w:r>
      <w:proofErr w:type="spellStart"/>
      <w:r w:rsidRPr="006B08B2">
        <w:rPr>
          <w:rFonts w:ascii="Arial" w:eastAsia="Cambria" w:hAnsi="Arial" w:cs="Arial"/>
          <w:i/>
          <w:lang w:val="fr-FR"/>
        </w:rPr>
        <w:t>Associate</w:t>
      </w:r>
      <w:proofErr w:type="spellEnd"/>
      <w:r w:rsidRPr="006B08B2">
        <w:rPr>
          <w:rFonts w:ascii="Arial" w:eastAsia="Cambria" w:hAnsi="Arial" w:cs="Arial"/>
          <w:i/>
          <w:lang w:val="fr-FR"/>
        </w:rPr>
        <w:t xml:space="preserve"> (</w:t>
      </w:r>
      <w:proofErr w:type="spellStart"/>
      <w:r w:rsidRPr="006B08B2">
        <w:rPr>
          <w:rFonts w:ascii="Arial" w:eastAsia="Cambria" w:hAnsi="Arial" w:cs="Arial"/>
          <w:i/>
          <w:lang w:val="fr-FR"/>
        </w:rPr>
        <w:t>Lesvos</w:t>
      </w:r>
      <w:proofErr w:type="spellEnd"/>
      <w:r w:rsidRPr="006B08B2">
        <w:rPr>
          <w:rFonts w:ascii="Arial" w:eastAsia="Cambria" w:hAnsi="Arial" w:cs="Arial"/>
          <w:i/>
          <w:lang w:val="fr-FR"/>
        </w:rPr>
        <w:t>), +30</w:t>
      </w:r>
      <w:r w:rsidRPr="006B08B2">
        <w:rPr>
          <w:rFonts w:ascii="Times New Roman" w:eastAsia="Times New Roman" w:hAnsi="Times New Roman"/>
          <w:sz w:val="24"/>
          <w:szCs w:val="24"/>
          <w:lang w:val="fr-FR"/>
        </w:rPr>
        <w:t xml:space="preserve"> </w:t>
      </w:r>
      <w:r w:rsidRPr="006B08B2">
        <w:rPr>
          <w:rFonts w:ascii="Arial" w:eastAsia="Cambria" w:hAnsi="Arial" w:cs="Arial"/>
          <w:i/>
          <w:lang w:val="fr-FR"/>
        </w:rPr>
        <w:t xml:space="preserve">6951801242, e-mail: </w:t>
      </w:r>
      <w:hyperlink r:id="rId19" w:history="1">
        <w:r w:rsidRPr="006B08B2">
          <w:rPr>
            <w:rStyle w:val="Hyperlink"/>
            <w:rFonts w:ascii="Arial" w:eastAsia="Cambria" w:hAnsi="Arial" w:cs="Arial"/>
            <w:i/>
            <w:lang w:val="fr-FR"/>
          </w:rPr>
          <w:t>cheshirk@unhcr.org</w:t>
        </w:r>
      </w:hyperlink>
      <w:r w:rsidRPr="006B08B2">
        <w:rPr>
          <w:rFonts w:ascii="Arial" w:eastAsia="Cambria" w:hAnsi="Arial" w:cs="Arial"/>
          <w:i/>
          <w:lang w:val="fr-FR"/>
        </w:rPr>
        <w:t xml:space="preserve"> </w:t>
      </w:r>
    </w:p>
    <w:p w:rsidR="003D6F70" w:rsidRDefault="003D6F70" w:rsidP="0035242C">
      <w:pPr>
        <w:spacing w:before="100" w:beforeAutospacing="1" w:after="100" w:afterAutospacing="1" w:line="240" w:lineRule="auto"/>
        <w:contextualSpacing/>
        <w:jc w:val="both"/>
        <w:rPr>
          <w:rFonts w:ascii="Arial" w:eastAsia="Cambria" w:hAnsi="Arial" w:cs="Arial"/>
          <w:b/>
          <w:i/>
          <w:lang w:val="en-US"/>
        </w:rPr>
      </w:pPr>
    </w:p>
    <w:p w:rsidR="003D6F70" w:rsidRPr="00381295" w:rsidRDefault="003D6F70" w:rsidP="0035242C">
      <w:pPr>
        <w:spacing w:before="100" w:beforeAutospacing="1" w:after="100" w:afterAutospacing="1" w:line="240" w:lineRule="auto"/>
        <w:contextualSpacing/>
        <w:jc w:val="both"/>
        <w:rPr>
          <w:rFonts w:ascii="Arial" w:eastAsia="Cambria" w:hAnsi="Arial" w:cs="Arial"/>
          <w:i/>
          <w:lang w:val="en-US"/>
        </w:rPr>
      </w:pPr>
      <w:r w:rsidRPr="00381295">
        <w:rPr>
          <w:rFonts w:ascii="Arial" w:eastAsia="Cambria" w:hAnsi="Arial" w:cs="Arial"/>
          <w:b/>
          <w:i/>
          <w:lang w:val="en-US"/>
        </w:rPr>
        <w:t>Website</w:t>
      </w:r>
      <w:r w:rsidRPr="00381295">
        <w:rPr>
          <w:rFonts w:ascii="Arial" w:eastAsia="Cambria" w:hAnsi="Arial" w:cs="Arial"/>
          <w:i/>
          <w:lang w:val="en-US"/>
        </w:rPr>
        <w:t xml:space="preserve">:  </w:t>
      </w:r>
      <w:hyperlink r:id="rId20" w:history="1">
        <w:r w:rsidRPr="00381295">
          <w:rPr>
            <w:rStyle w:val="Hyperlink"/>
            <w:rFonts w:ascii="Arial" w:eastAsia="Cambria" w:hAnsi="Arial" w:cs="Arial"/>
            <w:i/>
            <w:lang w:val="en-US"/>
          </w:rPr>
          <w:t>www.unhcr.gr</w:t>
        </w:r>
      </w:hyperlink>
      <w:r w:rsidRPr="00381295">
        <w:rPr>
          <w:rFonts w:ascii="Arial" w:eastAsia="Cambria" w:hAnsi="Arial" w:cs="Arial"/>
          <w:i/>
          <w:lang w:val="en-US"/>
        </w:rPr>
        <w:t xml:space="preserve"> (Greek), </w:t>
      </w:r>
      <w:hyperlink r:id="rId21" w:history="1">
        <w:r w:rsidRPr="00381295">
          <w:rPr>
            <w:rStyle w:val="Hyperlink"/>
            <w:rFonts w:ascii="Arial" w:eastAsia="Cambria" w:hAnsi="Arial" w:cs="Arial"/>
            <w:i/>
            <w:lang w:val="en-US"/>
          </w:rPr>
          <w:t>www.unhcr.org</w:t>
        </w:r>
      </w:hyperlink>
      <w:r w:rsidRPr="00381295">
        <w:rPr>
          <w:rFonts w:ascii="Arial" w:eastAsia="Cambria" w:hAnsi="Arial" w:cs="Arial"/>
          <w:i/>
          <w:lang w:val="en-US"/>
        </w:rPr>
        <w:t xml:space="preserve"> (English)</w:t>
      </w:r>
    </w:p>
    <w:p w:rsidR="00120C46" w:rsidRPr="003D6F70" w:rsidRDefault="003D6F70" w:rsidP="0035242C">
      <w:pPr>
        <w:spacing w:before="100" w:beforeAutospacing="1" w:after="100" w:afterAutospacing="1" w:line="240" w:lineRule="auto"/>
        <w:contextualSpacing/>
        <w:jc w:val="both"/>
        <w:rPr>
          <w:lang w:val="en-US"/>
        </w:rPr>
      </w:pPr>
      <w:r w:rsidRPr="00381295">
        <w:rPr>
          <w:rFonts w:ascii="Arial" w:eastAsia="Cambria" w:hAnsi="Arial" w:cs="Arial"/>
          <w:b/>
          <w:i/>
          <w:lang w:val="en-US"/>
        </w:rPr>
        <w:t xml:space="preserve">Follow us: </w:t>
      </w:r>
      <w:hyperlink r:id="rId22" w:history="1">
        <w:r w:rsidRPr="00381295">
          <w:rPr>
            <w:rStyle w:val="Hyperlink"/>
            <w:rFonts w:ascii="Arial" w:hAnsi="Arial" w:cs="Arial"/>
            <w:i/>
          </w:rPr>
          <w:t>facebook.com/</w:t>
        </w:r>
        <w:proofErr w:type="spellStart"/>
        <w:r w:rsidRPr="00381295">
          <w:rPr>
            <w:rStyle w:val="Hyperlink"/>
            <w:rFonts w:ascii="Arial" w:hAnsi="Arial" w:cs="Arial"/>
            <w:i/>
          </w:rPr>
          <w:t>unhcrgreece</w:t>
        </w:r>
        <w:proofErr w:type="spellEnd"/>
      </w:hyperlink>
      <w:r w:rsidRPr="00381295">
        <w:rPr>
          <w:rFonts w:ascii="Arial" w:hAnsi="Arial" w:cs="Arial"/>
          <w:i/>
        </w:rPr>
        <w:t xml:space="preserve">, </w:t>
      </w:r>
      <w:hyperlink r:id="rId23" w:history="1">
        <w:r w:rsidRPr="00381295">
          <w:rPr>
            <w:rStyle w:val="Hyperlink"/>
            <w:rFonts w:ascii="Arial" w:hAnsi="Arial" w:cs="Arial"/>
            <w:i/>
          </w:rPr>
          <w:t>youtube.com/</w:t>
        </w:r>
        <w:proofErr w:type="spellStart"/>
        <w:r w:rsidRPr="00381295">
          <w:rPr>
            <w:rStyle w:val="Hyperlink"/>
            <w:rFonts w:ascii="Arial" w:hAnsi="Arial" w:cs="Arial"/>
            <w:i/>
          </w:rPr>
          <w:t>unhcrgreece</w:t>
        </w:r>
        <w:proofErr w:type="spellEnd"/>
      </w:hyperlink>
      <w:r w:rsidRPr="00381295">
        <w:rPr>
          <w:rFonts w:ascii="Arial" w:hAnsi="Arial" w:cs="Arial"/>
          <w:i/>
        </w:rPr>
        <w:t xml:space="preserve">, </w:t>
      </w:r>
      <w:hyperlink r:id="rId24" w:history="1">
        <w:proofErr w:type="gramStart"/>
        <w:r w:rsidRPr="00381295">
          <w:rPr>
            <w:rStyle w:val="Hyperlink"/>
            <w:rFonts w:ascii="Arial" w:hAnsi="Arial" w:cs="Arial"/>
            <w:i/>
          </w:rPr>
          <w:t>twitter.com</w:t>
        </w:r>
        <w:proofErr w:type="gramEnd"/>
        <w:r w:rsidRPr="00381295">
          <w:rPr>
            <w:rStyle w:val="Hyperlink"/>
            <w:rFonts w:ascii="Arial" w:hAnsi="Arial" w:cs="Arial"/>
            <w:i/>
          </w:rPr>
          <w:t>/</w:t>
        </w:r>
        <w:proofErr w:type="spellStart"/>
        <w:r w:rsidRPr="00381295">
          <w:rPr>
            <w:rStyle w:val="Hyperlink"/>
            <w:rFonts w:ascii="Arial" w:hAnsi="Arial" w:cs="Arial"/>
            <w:i/>
          </w:rPr>
          <w:t>unhcrgreece</w:t>
        </w:r>
        <w:proofErr w:type="spellEnd"/>
      </w:hyperlink>
    </w:p>
    <w:sectPr w:rsidR="00120C46" w:rsidRPr="003D6F70" w:rsidSect="004728A0">
      <w:headerReference w:type="default" r:id="rId25"/>
      <w:footerReference w:type="default" r:id="rId26"/>
      <w:pgSz w:w="11906" w:h="16838"/>
      <w:pgMar w:top="2127" w:right="707" w:bottom="1080" w:left="2552" w:header="708" w:footer="1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81B71">
      <w:pPr>
        <w:spacing w:after="0" w:line="240" w:lineRule="auto"/>
      </w:pPr>
      <w:r>
        <w:separator/>
      </w:r>
    </w:p>
  </w:endnote>
  <w:endnote w:type="continuationSeparator" w:id="0">
    <w:p w:rsidR="00000000" w:rsidRDefault="00B8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DFF" w:rsidRDefault="003D6F70">
    <w:pPr>
      <w:pStyle w:val="Footer"/>
      <w:jc w:val="right"/>
    </w:pPr>
    <w:r>
      <w:fldChar w:fldCharType="begin"/>
    </w:r>
    <w:r>
      <w:instrText xml:space="preserve"> PAGE   \* MERGEFORMAT </w:instrText>
    </w:r>
    <w:r>
      <w:fldChar w:fldCharType="separate"/>
    </w:r>
    <w:r w:rsidR="00B81B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81B71">
      <w:pPr>
        <w:spacing w:after="0" w:line="240" w:lineRule="auto"/>
      </w:pPr>
      <w:r>
        <w:separator/>
      </w:r>
    </w:p>
  </w:footnote>
  <w:footnote w:type="continuationSeparator" w:id="0">
    <w:p w:rsidR="00000000" w:rsidRDefault="00B81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DFF" w:rsidRPr="00363BAE" w:rsidRDefault="003D6F70" w:rsidP="009104A2">
    <w:pPr>
      <w:pStyle w:val="Header"/>
      <w:tabs>
        <w:tab w:val="clear" w:pos="4513"/>
        <w:tab w:val="clear" w:pos="9026"/>
        <w:tab w:val="center" w:pos="426"/>
        <w:tab w:val="right" w:pos="8647"/>
      </w:tabs>
      <w:ind w:left="709" w:hanging="2552"/>
      <w:rPr>
        <w:rFonts w:ascii="Arial Black" w:hAnsi="Arial Black" w:cs="Arial"/>
        <w:b/>
        <w:color w:val="4F81BD"/>
        <w:sz w:val="28"/>
        <w:lang w:val="en-US"/>
      </w:rPr>
    </w:pPr>
    <w:r>
      <w:rPr>
        <w:noProof/>
        <w:lang w:val="en-US"/>
      </w:rPr>
      <w:drawing>
        <wp:anchor distT="0" distB="0" distL="114300" distR="114300" simplePos="0" relativeHeight="251659264" behindDoc="0" locked="0" layoutInCell="1" allowOverlap="1">
          <wp:simplePos x="0" y="0"/>
          <wp:positionH relativeFrom="column">
            <wp:posOffset>-1172845</wp:posOffset>
          </wp:positionH>
          <wp:positionV relativeFrom="paragraph">
            <wp:posOffset>-354330</wp:posOffset>
          </wp:positionV>
          <wp:extent cx="1162050" cy="11620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lang w:eastAsia="en-GB"/>
      </w:rPr>
      <w:tab/>
    </w:r>
    <w:r>
      <w:rPr>
        <w:noProof/>
        <w:lang w:val="en-US"/>
      </w:rPr>
      <w:drawing>
        <wp:inline distT="0" distB="0" distL="0" distR="0">
          <wp:extent cx="1428750" cy="485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pic:spPr>
              </pic:pic>
            </a:graphicData>
          </a:graphic>
        </wp:inline>
      </w:drawing>
    </w:r>
    <w:r>
      <w:tab/>
    </w:r>
    <w:r>
      <w:rPr>
        <w:rFonts w:ascii="Arial Black" w:hAnsi="Arial Black" w:cs="Arial"/>
        <w:b/>
        <w:color w:val="4F81BD"/>
        <w:sz w:val="28"/>
        <w:lang w:val="en-US"/>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70"/>
    <w:rsid w:val="00120C46"/>
    <w:rsid w:val="00280EF3"/>
    <w:rsid w:val="0035242C"/>
    <w:rsid w:val="003D6F70"/>
    <w:rsid w:val="007671BF"/>
    <w:rsid w:val="009D3768"/>
    <w:rsid w:val="00B8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08AF82-E954-4BA4-B86F-DD7BEED6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70"/>
    <w:pPr>
      <w:spacing w:after="200" w:line="276" w:lineRule="auto"/>
    </w:pPr>
    <w:rPr>
      <w:rFonts w:ascii="Calibri" w:eastAsia="Calibri" w:hAnsi="Calibri" w:cs="Times New Roman"/>
      <w:lang w:val="en-GB"/>
    </w:rPr>
  </w:style>
  <w:style w:type="paragraph" w:styleId="Heading2">
    <w:name w:val="heading 2"/>
    <w:basedOn w:val="Normal"/>
    <w:link w:val="Heading2Char"/>
    <w:uiPriority w:val="9"/>
    <w:semiHidden/>
    <w:unhideWhenUsed/>
    <w:qFormat/>
    <w:rsid w:val="003D6F70"/>
    <w:pPr>
      <w:spacing w:after="150" w:line="240" w:lineRule="auto"/>
      <w:outlineLvl w:val="1"/>
    </w:pPr>
    <w:rPr>
      <w:rFonts w:ascii="Arial" w:eastAsiaTheme="minorHAnsi" w:hAnsi="Arial" w:cs="Arial"/>
      <w:b/>
      <w:bCs/>
      <w:color w:val="404040"/>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70"/>
    <w:rPr>
      <w:rFonts w:ascii="Calibri" w:eastAsia="Calibri" w:hAnsi="Calibri" w:cs="Times New Roman"/>
      <w:lang w:val="en-GB"/>
    </w:rPr>
  </w:style>
  <w:style w:type="paragraph" w:styleId="Footer">
    <w:name w:val="footer"/>
    <w:basedOn w:val="Normal"/>
    <w:link w:val="FooterChar"/>
    <w:uiPriority w:val="99"/>
    <w:unhideWhenUsed/>
    <w:rsid w:val="003D6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70"/>
    <w:rPr>
      <w:rFonts w:ascii="Calibri" w:eastAsia="Calibri" w:hAnsi="Calibri" w:cs="Times New Roman"/>
      <w:lang w:val="en-GB"/>
    </w:rPr>
  </w:style>
  <w:style w:type="character" w:styleId="Hyperlink">
    <w:name w:val="Hyperlink"/>
    <w:uiPriority w:val="99"/>
    <w:rsid w:val="003D6F70"/>
    <w:rPr>
      <w:color w:val="0000FF"/>
      <w:u w:val="single"/>
    </w:rPr>
  </w:style>
  <w:style w:type="character" w:customStyle="1" w:styleId="Heading2Char">
    <w:name w:val="Heading 2 Char"/>
    <w:basedOn w:val="DefaultParagraphFont"/>
    <w:link w:val="Heading2"/>
    <w:uiPriority w:val="9"/>
    <w:semiHidden/>
    <w:rsid w:val="003D6F70"/>
    <w:rPr>
      <w:rFonts w:ascii="Arial" w:hAnsi="Arial" w:cs="Arial"/>
      <w:b/>
      <w:bCs/>
      <w:color w:val="404040"/>
      <w:sz w:val="30"/>
      <w:szCs w:val="30"/>
    </w:rPr>
  </w:style>
  <w:style w:type="paragraph" w:styleId="NormalWeb">
    <w:name w:val="Normal (Web)"/>
    <w:basedOn w:val="Normal"/>
    <w:uiPriority w:val="99"/>
    <w:semiHidden/>
    <w:unhideWhenUsed/>
    <w:rsid w:val="003D6F70"/>
    <w:pPr>
      <w:spacing w:before="100" w:beforeAutospacing="1" w:after="100" w:afterAutospacing="1" w:line="360" w:lineRule="auto"/>
    </w:pPr>
    <w:rPr>
      <w:rFonts w:ascii="Arial" w:eastAsiaTheme="minorHAnsi" w:hAnsi="Arial" w:cs="Arial"/>
      <w:color w:val="505050"/>
      <w:sz w:val="21"/>
      <w:szCs w:val="21"/>
      <w:lang w:val="en-US"/>
    </w:rPr>
  </w:style>
  <w:style w:type="paragraph" w:styleId="BalloonText">
    <w:name w:val="Balloon Text"/>
    <w:basedOn w:val="Normal"/>
    <w:link w:val="BalloonTextChar"/>
    <w:uiPriority w:val="99"/>
    <w:semiHidden/>
    <w:unhideWhenUsed/>
    <w:rsid w:val="00767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1BF"/>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7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info-unhcr.org/?qs=79550ce72cbcb0ee8a11eed28d188008da38a639eef481d33a9c9759c342d3bd" TargetMode="External"/><Relationship Id="rId13" Type="http://schemas.openxmlformats.org/officeDocument/2006/relationships/hyperlink" Target="http://www.unhcr.org/emergency/561cc0696-56c21767c.html" TargetMode="External"/><Relationship Id="rId18" Type="http://schemas.openxmlformats.org/officeDocument/2006/relationships/hyperlink" Target="mailto:kitidi@unhcr.org"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unhcr.org" TargetMode="External"/><Relationship Id="rId7" Type="http://schemas.openxmlformats.org/officeDocument/2006/relationships/hyperlink" Target="http://www.unhcr.gr" TargetMode="External"/><Relationship Id="rId12" Type="http://schemas.openxmlformats.org/officeDocument/2006/relationships/hyperlink" Target="http://click.info-unhcr.org/?qs=a2ece815493177da6ac69964e51e33997019344e3723df2cd2df0761c862a8f1" TargetMode="External"/><Relationship Id="rId17" Type="http://schemas.openxmlformats.org/officeDocument/2006/relationships/hyperlink" Target="mailto:nanou@unhcr.org"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kehayioy@unhcr.org" TargetMode="External"/><Relationship Id="rId20" Type="http://schemas.openxmlformats.org/officeDocument/2006/relationships/hyperlink" Target="http://www.unhcr.gr" TargetMode="External"/><Relationship Id="rId1" Type="http://schemas.openxmlformats.org/officeDocument/2006/relationships/styles" Target="styles.xml"/><Relationship Id="rId6" Type="http://schemas.openxmlformats.org/officeDocument/2006/relationships/hyperlink" Target="http://www.unhcr.gr" TargetMode="External"/><Relationship Id="rId11" Type="http://schemas.openxmlformats.org/officeDocument/2006/relationships/hyperlink" Target="http://click.info-unhcr.org/?qs=a2ece815493177dadb11b40566549d088c1b8ebc85ea36a1f6b9442c43a2f901" TargetMode="External"/><Relationship Id="rId24" Type="http://schemas.openxmlformats.org/officeDocument/2006/relationships/hyperlink" Target="http://www.twitter.com/unhcrgreece" TargetMode="External"/><Relationship Id="rId5" Type="http://schemas.openxmlformats.org/officeDocument/2006/relationships/endnotes" Target="endnotes.xml"/><Relationship Id="rId15" Type="http://schemas.openxmlformats.org/officeDocument/2006/relationships/hyperlink" Target="http://data.unhcr.org/mediterranean/regional.php" TargetMode="External"/><Relationship Id="rId23" Type="http://schemas.openxmlformats.org/officeDocument/2006/relationships/hyperlink" Target="http://www.youtube.com/unhcrgreece" TargetMode="External"/><Relationship Id="rId28" Type="http://schemas.openxmlformats.org/officeDocument/2006/relationships/theme" Target="theme/theme1.xml"/><Relationship Id="rId10" Type="http://schemas.openxmlformats.org/officeDocument/2006/relationships/hyperlink" Target="http://click.info-unhcr.org/?qs=79550ce72cbcb0eef44d130707064e029a32b8d75f0e083861e90b507f9b38ab" TargetMode="External"/><Relationship Id="rId19" Type="http://schemas.openxmlformats.org/officeDocument/2006/relationships/hyperlink" Target="mailto:cheshirk@unhcr.org" TargetMode="External"/><Relationship Id="rId4" Type="http://schemas.openxmlformats.org/officeDocument/2006/relationships/footnotes" Target="footnotes.xml"/><Relationship Id="rId9" Type="http://schemas.openxmlformats.org/officeDocument/2006/relationships/hyperlink" Target="http://click.info-unhcr.org/?qs=79550ce72cbcb0ee29119207469be979e387c6c000a04d8ebb180d36cfc13016" TargetMode="External"/><Relationship Id="rId14" Type="http://schemas.openxmlformats.org/officeDocument/2006/relationships/hyperlink" Target="http://click.info-unhcr.org/?qs=a2ece815493177da0d839915485d67a4d968f53ecdfcd129a3ba876e061c426d" TargetMode="External"/><Relationship Id="rId22" Type="http://schemas.openxmlformats.org/officeDocument/2006/relationships/hyperlink" Target="http://www.facebook.com/unhcrgree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Ifigeneia Diamanti</dc:creator>
  <cp:keywords/>
  <dc:description/>
  <cp:lastModifiedBy>Evaggelia Foukou</cp:lastModifiedBy>
  <cp:revision>4</cp:revision>
  <cp:lastPrinted>2016-02-19T12:46:00Z</cp:lastPrinted>
  <dcterms:created xsi:type="dcterms:W3CDTF">2016-02-19T12:33:00Z</dcterms:created>
  <dcterms:modified xsi:type="dcterms:W3CDTF">2016-02-19T15:04:00Z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