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FC9F" w14:textId="77777777" w:rsidR="007D68CA" w:rsidRDefault="007D68CA" w:rsidP="007D68CA">
      <w:pPr>
        <w:spacing w:line="360" w:lineRule="auto"/>
        <w:rPr>
          <w:rFonts w:ascii="Arial" w:hAnsi="Arial" w:cs="Arial"/>
        </w:rPr>
      </w:pPr>
    </w:p>
    <w:p w14:paraId="10FD394E" w14:textId="77777777" w:rsidR="007D68CA" w:rsidRDefault="007D68CA" w:rsidP="007D68CA">
      <w:pPr>
        <w:pStyle w:val="ListParagraph"/>
        <w:shd w:val="clear" w:color="auto" w:fill="FFFFFF"/>
        <w:spacing w:line="300" w:lineRule="atLeast"/>
        <w:contextualSpacing/>
        <w:jc w:val="center"/>
        <w:textAlignment w:val="baseline"/>
        <w:rPr>
          <w:rFonts w:ascii="Arial" w:eastAsia="Times New Roman" w:hAnsi="Arial" w:cs="Arial"/>
          <w:b/>
          <w:bCs/>
          <w:lang w:val="el-GR"/>
        </w:rPr>
      </w:pPr>
      <w:r>
        <w:rPr>
          <w:rFonts w:ascii="Arial" w:eastAsia="Times New Roman" w:hAnsi="Arial" w:cs="Arial"/>
          <w:b/>
          <w:bCs/>
          <w:lang w:val="el-GR"/>
        </w:rPr>
        <w:t>ΟΙΚΟΝΟΜΙΚΗ ΠΡΟΣΦΟΡΑ</w:t>
      </w:r>
    </w:p>
    <w:p w14:paraId="5D8C1B22" w14:textId="77777777" w:rsidR="007D68CA" w:rsidRDefault="007D68CA" w:rsidP="007D68CA">
      <w:pPr>
        <w:pStyle w:val="ListParagraph"/>
        <w:shd w:val="clear" w:color="auto" w:fill="FFFFFF"/>
        <w:spacing w:line="300" w:lineRule="atLeast"/>
        <w:jc w:val="center"/>
        <w:textAlignment w:val="baseline"/>
        <w:rPr>
          <w:rFonts w:ascii="Arial" w:eastAsia="Times New Roman" w:hAnsi="Arial" w:cs="Arial"/>
          <w:lang w:val="el-GR"/>
        </w:rPr>
      </w:pPr>
    </w:p>
    <w:p w14:paraId="62F9D139" w14:textId="2C5003CF" w:rsidR="007D68CA" w:rsidRPr="00912ACC" w:rsidRDefault="007D68CA" w:rsidP="007D68CA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hAnsi="Arial" w:cs="Arial"/>
          <w:lang w:val="el-GR"/>
        </w:rPr>
      </w:pPr>
      <w:r>
        <w:rPr>
          <w:rFonts w:ascii="Arial" w:eastAsia="Times New Roman" w:hAnsi="Arial" w:cs="Arial"/>
          <w:lang w:val="el-GR"/>
        </w:rPr>
        <w:t xml:space="preserve">Επωνυμία επιχείρησης/προσώπου: </w:t>
      </w:r>
    </w:p>
    <w:p w14:paraId="24DC6ACD" w14:textId="0C04B993" w:rsidR="007D68CA" w:rsidRPr="00660CFD" w:rsidRDefault="007D68CA" w:rsidP="007D68CA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lang w:val="el-GR"/>
        </w:rPr>
        <w:t xml:space="preserve">Ημερομηνία: </w:t>
      </w:r>
    </w:p>
    <w:p w14:paraId="36F9EDF3" w14:textId="77777777" w:rsidR="007D68CA" w:rsidRDefault="007D68CA" w:rsidP="007D68CA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eastAsia="Times New Roman" w:hAnsi="Arial" w:cs="Arial"/>
          <w:lang w:val="el-GR"/>
        </w:rPr>
      </w:pPr>
    </w:p>
    <w:p w14:paraId="2D2A54F3" w14:textId="77777777" w:rsidR="007D68CA" w:rsidRDefault="007D68CA" w:rsidP="007D68CA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eastAsia="Times New Roman" w:hAnsi="Arial" w:cs="Arial"/>
          <w:lang w:val="el-GR"/>
        </w:rPr>
      </w:pPr>
    </w:p>
    <w:p w14:paraId="4C09C7AB" w14:textId="77777777" w:rsidR="007D68CA" w:rsidRDefault="007D68CA" w:rsidP="007D68CA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hAnsi="Arial" w:cs="Arial"/>
          <w:lang w:val="el-GR"/>
        </w:rPr>
      </w:pPr>
    </w:p>
    <w:tbl>
      <w:tblPr>
        <w:tblW w:w="9240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35"/>
        <w:gridCol w:w="7805"/>
      </w:tblGrid>
      <w:tr w:rsidR="007D68CA" w:rsidRPr="007D68CA" w14:paraId="3BA5B2F8" w14:textId="77777777" w:rsidTr="00C96929">
        <w:trPr>
          <w:trHeight w:val="281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DB959" w14:textId="77777777" w:rsidR="007D68CA" w:rsidRDefault="007D68CA" w:rsidP="00C9692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 w:eastAsia="zh-CN"/>
              </w:rPr>
              <w:t>ΠΡΟΣ: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C5716" w14:textId="77777777" w:rsidR="007D68CA" w:rsidRDefault="007D68CA" w:rsidP="00C96929">
            <w:pPr>
              <w:pStyle w:val="ListParagraph"/>
              <w:shd w:val="clear" w:color="auto" w:fill="FFFFFF"/>
              <w:spacing w:line="300" w:lineRule="atLeast"/>
              <w:contextualSpacing/>
              <w:jc w:val="both"/>
              <w:textAlignment w:val="baseline"/>
              <w:rPr>
                <w:rFonts w:ascii="Arial" w:eastAsia="Times New Roman" w:hAnsi="Arial" w:cs="Arial"/>
                <w:lang w:val="el-GR"/>
              </w:rPr>
            </w:pPr>
            <w:r>
              <w:rPr>
                <w:rFonts w:ascii="Arial" w:hAnsi="Arial" w:cs="Arial"/>
                <w:lang w:val="el-GR" w:eastAsia="zh-CN"/>
              </w:rPr>
              <w:t>«ΑΝΤΙΓΟΝΗ - Κέντρο Πληροφόρησης &amp; Τεκμηρίωσης για τον Ρατσισμό, την Οικολογία, την Ειρήνη και τη Μη-Βία»</w:t>
            </w:r>
          </w:p>
        </w:tc>
      </w:tr>
      <w:tr w:rsidR="007D68CA" w14:paraId="08797241" w14:textId="77777777" w:rsidTr="00C96929">
        <w:trPr>
          <w:trHeight w:val="26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FB4F9" w14:textId="77777777" w:rsidR="007D68CA" w:rsidRDefault="007D68CA" w:rsidP="00C9692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 w:eastAsia="zh-CN"/>
              </w:rPr>
              <w:t>ΤΗΛ: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AF56" w14:textId="77777777" w:rsidR="007D68CA" w:rsidRDefault="007D68CA" w:rsidP="00C96929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 w:eastAsia="zh-CN"/>
              </w:rPr>
              <w:t>2310285688</w:t>
            </w:r>
          </w:p>
        </w:tc>
      </w:tr>
      <w:tr w:rsidR="007D68CA" w14:paraId="66121FB7" w14:textId="77777777" w:rsidTr="00C96929">
        <w:trPr>
          <w:trHeight w:val="1602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0CC54" w14:textId="77777777" w:rsidR="007D68CA" w:rsidRDefault="007D68CA" w:rsidP="00C9692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 w:eastAsia="zh-CN"/>
              </w:rPr>
              <w:t>ΘΕΜΑ: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8C82" w14:textId="77777777" w:rsidR="007D68CA" w:rsidRPr="001D5843" w:rsidRDefault="007D68CA" w:rsidP="00C96929">
            <w:pPr>
              <w:rPr>
                <w:rFonts w:ascii="Arial" w:eastAsia="Calibri" w:hAnsi="Arial" w:cs="Arial"/>
                <w:b/>
                <w:lang w:val="el-GR"/>
              </w:rPr>
            </w:pPr>
            <w:r>
              <w:rPr>
                <w:rFonts w:ascii="Arial" w:eastAsia="Times New Roman" w:hAnsi="Arial" w:cs="Arial"/>
                <w:lang w:val="el-GR" w:eastAsia="zh-CN"/>
              </w:rPr>
              <w:t xml:space="preserve">Οικονομική Προσφορά </w:t>
            </w:r>
            <w:r>
              <w:rPr>
                <w:rFonts w:ascii="Arial" w:eastAsia="Times New Roman" w:hAnsi="Arial" w:cs="Arial"/>
                <w:lang w:val="el-GR"/>
              </w:rPr>
              <w:t>για υπηρεσίες</w:t>
            </w:r>
            <w:r w:rsidRPr="001D5843">
              <w:rPr>
                <w:rFonts w:ascii="Arial" w:eastAsia="Times New Roman" w:hAnsi="Arial" w:cs="Arial"/>
                <w:lang w:val="el-GR"/>
              </w:rPr>
              <w:t xml:space="preserve"> </w:t>
            </w:r>
            <w:r>
              <w:rPr>
                <w:rFonts w:ascii="Arial" w:eastAsia="Times New Roman" w:hAnsi="Arial" w:cs="Arial"/>
                <w:lang w:val="el-GR"/>
              </w:rPr>
              <w:t>μεταγραφής και υποτιτλισμού τριών βιντεοσκοπημένων συναντήσεων συμμαχίας μέσης διάρκειας δύο ωρών</w:t>
            </w:r>
          </w:p>
          <w:p w14:paraId="245A1079" w14:textId="77777777" w:rsidR="007D68CA" w:rsidRDefault="007D68CA" w:rsidP="00C96929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bCs/>
                <w:lang w:val="el-GR"/>
              </w:rPr>
              <w:t>του</w:t>
            </w:r>
            <w:r w:rsidRPr="002E5107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  <w:lang w:val="el-GR"/>
              </w:rPr>
              <w:t>έργου</w:t>
            </w:r>
            <w:r>
              <w:rPr>
                <w:rFonts w:ascii="Arial" w:eastAsia="Calibri" w:hAnsi="Arial" w:cs="Arial"/>
                <w:b/>
                <w:lang w:val="en-GB"/>
              </w:rPr>
              <w:t xml:space="preserve"> “National Integration Evaluation Mechanism. Measuring and improving integration of beneficiaries of international protection” (NIEM),</w:t>
            </w:r>
            <w:r>
              <w:rPr>
                <w:rFonts w:ascii="Arial" w:eastAsia="Calibri" w:hAnsi="Arial" w:cs="Arial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με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κωδικό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έργου</w:t>
            </w:r>
            <w:r>
              <w:rPr>
                <w:rFonts w:ascii="Arial" w:eastAsia="Calibri" w:hAnsi="Arial" w:cs="Arial"/>
                <w:lang w:val="en-GB"/>
              </w:rPr>
              <w:t xml:space="preserve">: 1/2015/SA-AMIF, </w:t>
            </w:r>
          </w:p>
          <w:p w14:paraId="2E36C31B" w14:textId="77777777" w:rsidR="007D68CA" w:rsidRDefault="007D68CA" w:rsidP="00C96929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l-GR"/>
              </w:rPr>
            </w:pPr>
            <w:r>
              <w:rPr>
                <w:rFonts w:ascii="Arial" w:eastAsia="Calibri" w:hAnsi="Arial" w:cs="Arial"/>
                <w:lang w:val="el-GR"/>
              </w:rPr>
              <w:t xml:space="preserve">το οποίο συγχρηματοδοτείται από το </w:t>
            </w:r>
          </w:p>
          <w:p w14:paraId="05E7B1C9" w14:textId="77777777" w:rsidR="007D68CA" w:rsidRDefault="007D68CA" w:rsidP="00C96929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l-GR"/>
              </w:rPr>
            </w:pPr>
            <w:r>
              <w:rPr>
                <w:rFonts w:ascii="Arial" w:eastAsia="Calibri" w:hAnsi="Arial" w:cs="Arial"/>
                <w:lang w:val="el-GR"/>
              </w:rPr>
              <w:t>“</w:t>
            </w:r>
            <w:r>
              <w:rPr>
                <w:rFonts w:ascii="Arial" w:eastAsia="Calibri" w:hAnsi="Arial" w:cs="Arial"/>
                <w:lang w:val="en-GB"/>
              </w:rPr>
              <w:t>Asylum</w:t>
            </w:r>
            <w:r>
              <w:rPr>
                <w:rFonts w:ascii="Arial" w:eastAsia="Calibri" w:hAnsi="Arial" w:cs="Arial"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lang w:val="en-GB"/>
              </w:rPr>
              <w:t>Migration</w:t>
            </w:r>
            <w:r>
              <w:rPr>
                <w:rFonts w:ascii="Arial" w:eastAsia="Calibri" w:hAnsi="Arial" w:cs="Arial"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lang w:val="en-GB"/>
              </w:rPr>
              <w:t>and</w:t>
            </w:r>
            <w:r>
              <w:rPr>
                <w:rFonts w:ascii="Arial" w:eastAsia="Calibri" w:hAnsi="Arial" w:cs="Arial"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lang w:val="en-GB"/>
              </w:rPr>
              <w:t>Integration</w:t>
            </w:r>
            <w:r>
              <w:rPr>
                <w:rFonts w:ascii="Arial" w:eastAsia="Calibri" w:hAnsi="Arial" w:cs="Arial"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lang w:val="en-GB"/>
              </w:rPr>
              <w:t>Fund</w:t>
            </w:r>
            <w:r>
              <w:rPr>
                <w:rFonts w:ascii="Arial" w:eastAsia="Calibri" w:hAnsi="Arial" w:cs="Arial"/>
                <w:lang w:val="el-GR"/>
              </w:rPr>
              <w:t>” (</w:t>
            </w:r>
            <w:r>
              <w:rPr>
                <w:rFonts w:ascii="Arial" w:eastAsia="Calibri" w:hAnsi="Arial" w:cs="Arial"/>
                <w:lang w:val="en-GB"/>
              </w:rPr>
              <w:t>AMIF</w:t>
            </w:r>
            <w:r>
              <w:rPr>
                <w:rFonts w:ascii="Arial" w:eastAsia="Calibri" w:hAnsi="Arial" w:cs="Arial"/>
                <w:lang w:val="el-GR"/>
              </w:rPr>
              <w:t xml:space="preserve">) της Ευρωπαϊκής Ένωσης </w:t>
            </w:r>
          </w:p>
          <w:p w14:paraId="249C30BB" w14:textId="77777777" w:rsidR="007D68CA" w:rsidRDefault="007D68CA" w:rsidP="00C96929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l-GR"/>
              </w:rPr>
              <w:t>και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έχει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συγχρηματοδοτηθεί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από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το</w:t>
            </w:r>
          </w:p>
          <w:p w14:paraId="17063F11" w14:textId="77777777" w:rsidR="007D68CA" w:rsidRDefault="007D68CA" w:rsidP="00C96929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>“Foundation Open Society Institute in cooperation with the OSIFE of the Open Society Foundations”.</w:t>
            </w:r>
          </w:p>
          <w:p w14:paraId="65AE2D70" w14:textId="77777777" w:rsidR="007D68CA" w:rsidRDefault="007D68CA" w:rsidP="00C9692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0579D40" w14:textId="77777777" w:rsidR="007D68CA" w:rsidRDefault="007D68CA" w:rsidP="007D68CA">
      <w:pPr>
        <w:pStyle w:val="ListParagraph"/>
        <w:shd w:val="clear" w:color="auto" w:fill="FFFFFF"/>
        <w:spacing w:after="120" w:line="300" w:lineRule="atLeast"/>
        <w:ind w:left="644"/>
        <w:contextualSpacing/>
        <w:jc w:val="both"/>
        <w:textAlignment w:val="baseline"/>
        <w:rPr>
          <w:rFonts w:ascii="Arial" w:hAnsi="Arial" w:cs="Arial"/>
        </w:rPr>
      </w:pPr>
    </w:p>
    <w:p w14:paraId="1C387E10" w14:textId="77777777" w:rsidR="007D68CA" w:rsidRDefault="007D68CA" w:rsidP="007D68CA">
      <w:pPr>
        <w:rPr>
          <w:rFonts w:ascii="Arial" w:hAnsi="Arial" w:cs="Arial"/>
        </w:rPr>
      </w:pPr>
    </w:p>
    <w:p w14:paraId="3E48EF2C" w14:textId="60287B08" w:rsidR="007D68CA" w:rsidRPr="00660CFD" w:rsidRDefault="007D68CA" w:rsidP="007D68CA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Προσφορά σε ευρώ (τελικό κόστος) : </w:t>
      </w:r>
    </w:p>
    <w:p w14:paraId="0F0C5024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666B30CB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393BD308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471BBA57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0DC86CAE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5CFE1737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1ACD882D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59EDEF1A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17FAA099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04EFD37E" w14:textId="77777777" w:rsidR="007D68CA" w:rsidRDefault="007D68CA" w:rsidP="007D68C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Υπογραφή προσφέροντος</w:t>
      </w:r>
    </w:p>
    <w:p w14:paraId="7F914E4E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0475F5C2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3C61CAD9" w14:textId="77777777" w:rsidR="007D68CA" w:rsidRDefault="007D68CA" w:rsidP="007D68CA">
      <w:pPr>
        <w:jc w:val="both"/>
        <w:rPr>
          <w:rFonts w:ascii="Arial" w:hAnsi="Arial" w:cs="Arial"/>
          <w:lang w:val="el-GR"/>
        </w:rPr>
      </w:pPr>
    </w:p>
    <w:p w14:paraId="0EAFC997" w14:textId="77777777" w:rsidR="007D68CA" w:rsidRDefault="007D68CA" w:rsidP="007D68CA">
      <w:pPr>
        <w:jc w:val="both"/>
        <w:rPr>
          <w:rFonts w:ascii="Arial" w:hAnsi="Arial" w:cs="Arial"/>
          <w:lang w:val="el-GR"/>
        </w:rPr>
      </w:pPr>
    </w:p>
    <w:p w14:paraId="08D568C5" w14:textId="77777777" w:rsidR="007D68CA" w:rsidRDefault="007D68CA" w:rsidP="007D68CA">
      <w:pPr>
        <w:jc w:val="both"/>
        <w:rPr>
          <w:rFonts w:ascii="Arial" w:hAnsi="Arial" w:cs="Arial"/>
          <w:lang w:val="el-GR"/>
        </w:rPr>
      </w:pPr>
    </w:p>
    <w:p w14:paraId="7E2108E8" w14:textId="77777777" w:rsidR="007D68CA" w:rsidRDefault="007D68CA" w:rsidP="007D68CA">
      <w:pPr>
        <w:rPr>
          <w:rFonts w:ascii="Arial" w:hAnsi="Arial" w:cs="Arial"/>
          <w:lang w:val="el-GR"/>
        </w:rPr>
      </w:pPr>
    </w:p>
    <w:p w14:paraId="545FA716" w14:textId="77777777" w:rsidR="007D68CA" w:rsidRDefault="007D68CA" w:rsidP="007D68CA"/>
    <w:p w14:paraId="242E59F2" w14:textId="77777777" w:rsidR="004B0556" w:rsidRDefault="004B0556"/>
    <w:sectPr w:rsidR="004B0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8D"/>
    <w:rsid w:val="003D478D"/>
    <w:rsid w:val="004B0556"/>
    <w:rsid w:val="007D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4CCB2-9C97-415D-9272-07FE9389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CA"/>
    <w:pPr>
      <w:widowControl w:val="0"/>
      <w:suppressAutoHyphens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D6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Kiorapostolou</dc:creator>
  <cp:keywords/>
  <dc:description/>
  <cp:lastModifiedBy>Natasa Kiorapostolou</cp:lastModifiedBy>
  <cp:revision>2</cp:revision>
  <dcterms:created xsi:type="dcterms:W3CDTF">2021-12-10T07:17:00Z</dcterms:created>
  <dcterms:modified xsi:type="dcterms:W3CDTF">2021-12-10T07:17:00Z</dcterms:modified>
</cp:coreProperties>
</file>